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7FE8DE" w14:textId="77777777" w:rsidR="00172532" w:rsidRDefault="00606088" w:rsidP="006060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825">
        <w:rPr>
          <w:rFonts w:ascii="Times New Roman" w:hAnsi="Times New Roman" w:cs="Times New Roman"/>
          <w:b/>
          <w:sz w:val="28"/>
          <w:szCs w:val="28"/>
        </w:rPr>
        <w:t>Методические рекомендации по результатам проведения диагностической работы в 1</w:t>
      </w:r>
      <w:r w:rsidR="00767120">
        <w:rPr>
          <w:rFonts w:ascii="Times New Roman" w:hAnsi="Times New Roman" w:cs="Times New Roman"/>
          <w:b/>
          <w:sz w:val="28"/>
          <w:szCs w:val="28"/>
        </w:rPr>
        <w:t>0 классе по учебному предмету «</w:t>
      </w:r>
      <w:r w:rsidR="00172532"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DD2825">
        <w:rPr>
          <w:rFonts w:ascii="Times New Roman" w:hAnsi="Times New Roman" w:cs="Times New Roman"/>
          <w:b/>
          <w:sz w:val="28"/>
          <w:szCs w:val="28"/>
        </w:rPr>
        <w:t>»</w:t>
      </w:r>
    </w:p>
    <w:p w14:paraId="76826E8E" w14:textId="48158834" w:rsidR="0027285E" w:rsidRPr="00DD2825" w:rsidRDefault="00606088" w:rsidP="006060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825">
        <w:rPr>
          <w:rFonts w:ascii="Times New Roman" w:hAnsi="Times New Roman" w:cs="Times New Roman"/>
          <w:b/>
          <w:sz w:val="28"/>
          <w:szCs w:val="28"/>
        </w:rPr>
        <w:t xml:space="preserve"> в 2020-2021 учебном году </w:t>
      </w:r>
    </w:p>
    <w:p w14:paraId="04D841D7" w14:textId="77777777" w:rsidR="00DD2825" w:rsidRPr="00DD2825" w:rsidRDefault="00DD2825" w:rsidP="006060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627925" w14:textId="40F07C63" w:rsidR="00DD2825" w:rsidRDefault="00DD2825" w:rsidP="00A851E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51EB">
        <w:rPr>
          <w:rFonts w:ascii="Times New Roman" w:hAnsi="Times New Roman" w:cs="Times New Roman"/>
          <w:b/>
          <w:sz w:val="28"/>
          <w:szCs w:val="28"/>
        </w:rPr>
        <w:t xml:space="preserve">Результаты диагностической работы </w:t>
      </w:r>
    </w:p>
    <w:p w14:paraId="64E0AA32" w14:textId="2811B473" w:rsidR="00C6565E" w:rsidRPr="00C6565E" w:rsidRDefault="00C6565E" w:rsidP="00C656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565E">
        <w:rPr>
          <w:rFonts w:ascii="Times New Roman" w:hAnsi="Times New Roman" w:cs="Times New Roman"/>
          <w:sz w:val="24"/>
          <w:szCs w:val="24"/>
        </w:rPr>
        <w:t xml:space="preserve">Диагностические работы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ДР) </w:t>
      </w:r>
      <w:r w:rsidRPr="00C6565E">
        <w:rPr>
          <w:rFonts w:ascii="Times New Roman" w:hAnsi="Times New Roman" w:cs="Times New Roman"/>
          <w:sz w:val="24"/>
          <w:szCs w:val="24"/>
        </w:rPr>
        <w:t xml:space="preserve">проводились по материалам, разработанным ФГБУ «Федеральный центр тестирования» для проведения основного государственного экзамена (далее – ОГЭ) в мае-июне 2020 года.  Экзаменационная модель ОГЭ 2020 года по </w:t>
      </w:r>
      <w:r>
        <w:rPr>
          <w:rFonts w:ascii="Times New Roman" w:hAnsi="Times New Roman" w:cs="Times New Roman"/>
          <w:sz w:val="24"/>
          <w:szCs w:val="24"/>
        </w:rPr>
        <w:t>математике</w:t>
      </w:r>
      <w:r w:rsidRPr="00C6565E">
        <w:rPr>
          <w:rFonts w:ascii="Times New Roman" w:hAnsi="Times New Roman" w:cs="Times New Roman"/>
          <w:sz w:val="24"/>
          <w:szCs w:val="24"/>
        </w:rPr>
        <w:t xml:space="preserve"> подготовлена на основе ФГОС основного общего образования (приказ Минобрнауки России от 17.12.2010 № 1897, в ред. от 31.12.2015 № 1577) с учётом Примерной основной образовательной программы ООО (одобрена решением Федерального УМО по общему образованию, протокол от 08.04.2015 № 1/15, в ред. от 04.02.2020 № 1/20). В КИМ обеспечена преемственность проверяемого содержания с Федеральным компонентом государственного стандарта основного общего образования по предмету (приказ Минобразования России от 05.03.2004 № 1089). В сравнении с экзаменационной моделью 2019 года в КИМ ОГЭ 2020 года усилены деятельностная составляющая, практический характер заданий.</w:t>
      </w:r>
    </w:p>
    <w:p w14:paraId="71EE1ADE" w14:textId="7FCBC554" w:rsidR="00767120" w:rsidRPr="00767120" w:rsidRDefault="00767120" w:rsidP="00C656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874B1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диагностических работах</w:t>
      </w:r>
      <w:r w:rsidRPr="0076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математике приняли участие 4302 (96,8%) обучающихся 10-х классов из 172 школ Вологодской области.</w:t>
      </w:r>
    </w:p>
    <w:p w14:paraId="5689B068" w14:textId="77777777" w:rsidR="00767120" w:rsidRPr="00767120" w:rsidRDefault="00767120" w:rsidP="00C656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Проверочная работа по математике состояла из 26 заданий. Каждое верно выполненное задание 1-20 оценивалось 1 баллом. Выполнение заданий 21-26 оценивалось от 0 до 2 баллов. Задания 21, 22, 24, 25 имели повышенный уровень сложности, 23 и 26 – высокий </w:t>
      </w:r>
      <w:r w:rsidRPr="00767120"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  <w:t xml:space="preserve">(обобщенный </w:t>
      </w:r>
      <w:r w:rsidRPr="0076712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варианта диагностической работы по математике представлен в приложении 3).</w:t>
      </w:r>
    </w:p>
    <w:p w14:paraId="7B416610" w14:textId="41504CFD" w:rsidR="00767120" w:rsidRPr="00767120" w:rsidRDefault="00767120" w:rsidP="00C656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Обучающиеся Вологодской области с разной степенью успешности справились с заданиями работы по математике (диаграмма </w:t>
      </w:r>
      <w:r w:rsidR="00C6565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767120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16F55D50" w14:textId="10FB9440" w:rsidR="00767120" w:rsidRPr="00767120" w:rsidRDefault="00767120" w:rsidP="007671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76712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Диаграмма </w:t>
      </w:r>
      <w:r w:rsidR="00C6565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</w:t>
      </w:r>
    </w:p>
    <w:p w14:paraId="5E09964F" w14:textId="77777777" w:rsidR="00767120" w:rsidRPr="00767120" w:rsidRDefault="00767120" w:rsidP="007671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7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заданий исследования по математике</w:t>
      </w:r>
    </w:p>
    <w:p w14:paraId="30D84325" w14:textId="77777777" w:rsidR="00767120" w:rsidRPr="00767120" w:rsidRDefault="00767120" w:rsidP="007671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7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(% обучающихся, выполнивших задание от общего числа участников)</w:t>
      </w:r>
    </w:p>
    <w:p w14:paraId="7394B23D" w14:textId="77777777" w:rsidR="00767120" w:rsidRPr="00767120" w:rsidRDefault="00767120" w:rsidP="007671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"/>
          <w:szCs w:val="4"/>
          <w:lang w:eastAsia="ru-RU"/>
        </w:rPr>
      </w:pPr>
    </w:p>
    <w:p w14:paraId="2A86B929" w14:textId="7A01FFCC" w:rsidR="00767120" w:rsidRPr="00767120" w:rsidRDefault="00767120" w:rsidP="007671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D220C56" wp14:editId="5F84857D">
            <wp:extent cx="6410325" cy="2409825"/>
            <wp:effectExtent l="0" t="0" r="0" b="0"/>
            <wp:docPr id="12" name="Диаграмма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D7A1C0F" w14:textId="77777777" w:rsidR="00767120" w:rsidRPr="00767120" w:rsidRDefault="00767120" w:rsidP="007671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671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Лучше</w:t>
      </w:r>
      <w:r w:rsidRPr="00767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всего обучающиеся справились с </w:t>
      </w:r>
      <w:r w:rsidRPr="007671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заданиями № 16 </w:t>
      </w:r>
      <w:r w:rsidRPr="007671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(86,7%)</w:t>
      </w:r>
      <w:r w:rsidRPr="007671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19 </w:t>
      </w:r>
      <w:r w:rsidRPr="007671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(88,0%), проверяющими умение выполнять действия с геометрическими фигурами, координатами и векторами</w:t>
      </w:r>
      <w:r w:rsidRPr="0076712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0932DD7" w14:textId="77777777" w:rsidR="00767120" w:rsidRPr="00767120" w:rsidRDefault="00767120" w:rsidP="007671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71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Менее успешно</w:t>
      </w:r>
      <w:r w:rsidRPr="00767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ученики выполнили </w:t>
      </w:r>
      <w:r w:rsidRPr="007671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задание </w:t>
      </w:r>
      <w:r w:rsidRPr="007671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№ 13 </w:t>
      </w:r>
      <w:r w:rsidRPr="007671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(50,4%), </w:t>
      </w:r>
      <w:r w:rsidRPr="00767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котором проверялось умение выполнять преобразование алгебраических выражений</w:t>
      </w:r>
      <w:r w:rsidRPr="007671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49524209" w14:textId="77777777" w:rsidR="00767120" w:rsidRPr="00767120" w:rsidRDefault="00767120" w:rsidP="007671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71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Выполняемость отдельных заданий ДР по муниципальным районам (городским округам) Вологодской области представлена в приложении 4.</w:t>
      </w:r>
    </w:p>
    <w:p w14:paraId="73BC1E32" w14:textId="77777777" w:rsidR="00767120" w:rsidRPr="00767120" w:rsidRDefault="00767120" w:rsidP="007671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12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результатов ДР 2020 года с результатами ОГЭ 2019 года по математике показывает, что успеваемость и качество обучения по итогам ДР несколько ниже, чем по итогам ОГЭ (диаграмма 6).</w:t>
      </w:r>
    </w:p>
    <w:p w14:paraId="12DF5695" w14:textId="4ABF6E65" w:rsidR="00767120" w:rsidRPr="00767120" w:rsidRDefault="00767120" w:rsidP="007671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Диаграмма </w:t>
      </w:r>
      <w:r w:rsidR="00C6565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14:paraId="1D0953B2" w14:textId="77777777" w:rsidR="00767120" w:rsidRPr="00767120" w:rsidRDefault="00767120" w:rsidP="00767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1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Успеваемость и качество обучения участников ОГЭ 2019 года и ДР 2020 года по математике</w:t>
      </w:r>
    </w:p>
    <w:p w14:paraId="09DC84AC" w14:textId="37F8CF13" w:rsidR="00767120" w:rsidRPr="00767120" w:rsidRDefault="00767120" w:rsidP="00767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10"/>
          <w:szCs w:val="10"/>
          <w:lang w:eastAsia="ru-RU"/>
        </w:rPr>
        <w:drawing>
          <wp:inline distT="0" distB="0" distL="0" distR="0" wp14:anchorId="4E40249F" wp14:editId="2E0A7C45">
            <wp:extent cx="4414111" cy="1771650"/>
            <wp:effectExtent l="0" t="0" r="5715" b="0"/>
            <wp:docPr id="11" name="Диаграмма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6BDA6604" w14:textId="77777777" w:rsidR="00767120" w:rsidRPr="00767120" w:rsidRDefault="00767120" w:rsidP="007671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8"/>
          <w:szCs w:val="8"/>
          <w:lang w:eastAsia="ru-RU"/>
        </w:rPr>
      </w:pPr>
    </w:p>
    <w:p w14:paraId="348895C0" w14:textId="77777777" w:rsidR="00767120" w:rsidRPr="00767120" w:rsidRDefault="00767120" w:rsidP="007671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7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переводе первичных баллов в отметки видно, что 441 (10,3%) человек получил отметку «2», 1443 (33,5%) человека – отметку «3», 1802 (38,3%) человека – отметку «4», 616 (19,3%) человек – отметку «5» (диаграмма 7). При этом обращает на себя внимание разница между долями не справившихся с заданиями работы на ОГЭ 2019 года и ДР 2020 года.</w:t>
      </w:r>
    </w:p>
    <w:p w14:paraId="606A473E" w14:textId="77777777" w:rsidR="008E4874" w:rsidRDefault="008E4874" w:rsidP="007671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6E5A89C" w14:textId="32343D35" w:rsidR="00767120" w:rsidRPr="00767120" w:rsidRDefault="00767120" w:rsidP="007671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7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Диаграмма </w:t>
      </w:r>
      <w:r w:rsidR="00C65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14:paraId="63825BE9" w14:textId="77777777" w:rsidR="00767120" w:rsidRPr="00767120" w:rsidRDefault="00767120" w:rsidP="007671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7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Распределение отметок по математике</w:t>
      </w:r>
    </w:p>
    <w:p w14:paraId="1B0CE16C" w14:textId="77777777" w:rsidR="00767120" w:rsidRPr="00767120" w:rsidRDefault="00767120" w:rsidP="007671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7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(% обучающихся, получивших определенные отметки от общего числа участников)</w:t>
      </w:r>
    </w:p>
    <w:p w14:paraId="5830B5AA" w14:textId="77777777" w:rsidR="00767120" w:rsidRPr="00767120" w:rsidRDefault="00767120" w:rsidP="007671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4"/>
          <w:szCs w:val="4"/>
          <w:highlight w:val="yellow"/>
          <w:lang w:eastAsia="ru-RU"/>
        </w:rPr>
      </w:pPr>
    </w:p>
    <w:p w14:paraId="5FB614E5" w14:textId="16A2418E" w:rsidR="00767120" w:rsidRPr="00767120" w:rsidRDefault="00767120" w:rsidP="00767120">
      <w:pPr>
        <w:autoSpaceDE w:val="0"/>
        <w:autoSpaceDN w:val="0"/>
        <w:adjustRightInd w:val="0"/>
        <w:spacing w:before="13" w:after="0" w:line="117" w:lineRule="atLeast"/>
        <w:ind w:left="15" w:firstLine="552"/>
        <w:jc w:val="center"/>
        <w:rPr>
          <w:rFonts w:ascii="Times New Roman" w:eastAsia="Times New Roman" w:hAnsi="Times New Roman" w:cs="Times New Roman"/>
          <w:color w:val="000000"/>
          <w:sz w:val="4"/>
          <w:szCs w:val="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DC9B876" wp14:editId="78EF7D2E">
            <wp:extent cx="4752975" cy="1714500"/>
            <wp:effectExtent l="0" t="0" r="0" b="0"/>
            <wp:docPr id="10" name="Диаграмма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674C82BC" w14:textId="77777777" w:rsidR="00767120" w:rsidRPr="00767120" w:rsidRDefault="00767120" w:rsidP="007671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8"/>
          <w:szCs w:val="8"/>
          <w:lang w:eastAsia="ru-RU"/>
        </w:rPr>
      </w:pPr>
    </w:p>
    <w:p w14:paraId="7D405590" w14:textId="77777777" w:rsidR="00767120" w:rsidRPr="00767120" w:rsidRDefault="00767120" w:rsidP="007671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6712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Анализ результатов ДР по</w:t>
      </w:r>
      <w:r w:rsidRPr="0076712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математике</w:t>
      </w:r>
      <w:r w:rsidRPr="0076712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 муниципальным образованиям области показывает, что по качеству обучения лидируют </w:t>
      </w:r>
      <w:proofErr w:type="spellStart"/>
      <w:r w:rsidRPr="0076712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Вашкинский</w:t>
      </w:r>
      <w:proofErr w:type="spellEnd"/>
      <w:r w:rsidRPr="0076712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(82,4%) и </w:t>
      </w:r>
      <w:proofErr w:type="spellStart"/>
      <w:r w:rsidRPr="0076712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Тотемский</w:t>
      </w:r>
      <w:proofErr w:type="spellEnd"/>
      <w:r w:rsidRPr="0076712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(75,8%) муниципальные районы. Низкие показатели продемонстрировали выпускники Бабушкинского (16,7%) и </w:t>
      </w:r>
      <w:proofErr w:type="spellStart"/>
      <w:r w:rsidRPr="0076712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Кадуйского</w:t>
      </w:r>
      <w:proofErr w:type="spellEnd"/>
      <w:r w:rsidRPr="0076712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(33,3%) муниципальных районов. Неудовлетворительные результаты не наблюдаются только в </w:t>
      </w:r>
      <w:proofErr w:type="spellStart"/>
      <w:r w:rsidRPr="0076712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Вашкинском</w:t>
      </w:r>
      <w:proofErr w:type="spellEnd"/>
      <w:r w:rsidRPr="0076712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Междуреченском районах, наибольший процент не справившихся с заданиями – в </w:t>
      </w:r>
      <w:proofErr w:type="spellStart"/>
      <w:r w:rsidRPr="0076712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Кадуйском</w:t>
      </w:r>
      <w:proofErr w:type="spellEnd"/>
      <w:r w:rsidRPr="0076712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(28,2%) и </w:t>
      </w:r>
      <w:proofErr w:type="spellStart"/>
      <w:r w:rsidRPr="0076712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Усть</w:t>
      </w:r>
      <w:proofErr w:type="spellEnd"/>
      <w:r w:rsidRPr="0076712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-Кубинском (26,3%) муниципальных районах (таблица 5).</w:t>
      </w:r>
    </w:p>
    <w:p w14:paraId="281F6B67" w14:textId="0759E80F" w:rsidR="00767120" w:rsidRPr="00767120" w:rsidRDefault="00767120" w:rsidP="0076712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C6565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14:paraId="58680C15" w14:textId="77777777" w:rsidR="00767120" w:rsidRPr="00767120" w:rsidRDefault="00767120" w:rsidP="0076712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1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участников диагностических работ по математике</w:t>
      </w:r>
    </w:p>
    <w:p w14:paraId="2AA46E47" w14:textId="77777777" w:rsidR="00767120" w:rsidRPr="00767120" w:rsidRDefault="00767120" w:rsidP="0076712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1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муниципальных районах / городских округах в 2020 году</w:t>
      </w:r>
    </w:p>
    <w:p w14:paraId="01275BCF" w14:textId="77777777" w:rsidR="00767120" w:rsidRPr="00767120" w:rsidRDefault="00767120" w:rsidP="0076712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tbl>
      <w:tblPr>
        <w:tblW w:w="102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964"/>
        <w:gridCol w:w="655"/>
        <w:gridCol w:w="621"/>
        <w:gridCol w:w="668"/>
        <w:gridCol w:w="649"/>
        <w:gridCol w:w="668"/>
        <w:gridCol w:w="650"/>
        <w:gridCol w:w="668"/>
        <w:gridCol w:w="650"/>
        <w:gridCol w:w="804"/>
        <w:gridCol w:w="889"/>
      </w:tblGrid>
      <w:tr w:rsidR="00767120" w:rsidRPr="00767120" w14:paraId="72DED33A" w14:textId="77777777" w:rsidTr="00BA60BD">
        <w:trPr>
          <w:trHeight w:val="227"/>
          <w:tblHeader/>
        </w:trPr>
        <w:tc>
          <w:tcPr>
            <w:tcW w:w="2410" w:type="dxa"/>
            <w:vMerge w:val="restart"/>
            <w:vAlign w:val="center"/>
          </w:tcPr>
          <w:p w14:paraId="5DF9C8A6" w14:textId="77777777" w:rsidR="00767120" w:rsidRPr="00767120" w:rsidRDefault="00767120" w:rsidP="007671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Муниципальный район / городской округ</w:t>
            </w:r>
          </w:p>
        </w:tc>
        <w:tc>
          <w:tcPr>
            <w:tcW w:w="964" w:type="dxa"/>
            <w:vMerge w:val="restart"/>
            <w:vAlign w:val="center"/>
          </w:tcPr>
          <w:p w14:paraId="529367D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</w:t>
            </w:r>
            <w:r w:rsidRPr="007671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-</w:t>
            </w:r>
            <w:r w:rsidRPr="007671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во </w:t>
            </w:r>
            <w:proofErr w:type="spellStart"/>
            <w:proofErr w:type="gramStart"/>
            <w:r w:rsidRPr="007671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участ</w:t>
            </w:r>
            <w:proofErr w:type="spellEnd"/>
            <w:r w:rsidRPr="007671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-ников</w:t>
            </w:r>
            <w:proofErr w:type="gramEnd"/>
          </w:p>
        </w:tc>
        <w:tc>
          <w:tcPr>
            <w:tcW w:w="1276" w:type="dxa"/>
            <w:gridSpan w:val="2"/>
            <w:vAlign w:val="center"/>
          </w:tcPr>
          <w:p w14:paraId="7C0378BF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"2"</w:t>
            </w:r>
          </w:p>
        </w:tc>
        <w:tc>
          <w:tcPr>
            <w:tcW w:w="1317" w:type="dxa"/>
            <w:gridSpan w:val="2"/>
            <w:vAlign w:val="center"/>
          </w:tcPr>
          <w:p w14:paraId="2C3C28D4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"3"</w:t>
            </w:r>
          </w:p>
        </w:tc>
        <w:tc>
          <w:tcPr>
            <w:tcW w:w="1318" w:type="dxa"/>
            <w:gridSpan w:val="2"/>
            <w:vAlign w:val="center"/>
          </w:tcPr>
          <w:p w14:paraId="1AF72702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"4"</w:t>
            </w:r>
          </w:p>
        </w:tc>
        <w:tc>
          <w:tcPr>
            <w:tcW w:w="1318" w:type="dxa"/>
            <w:gridSpan w:val="2"/>
            <w:vAlign w:val="center"/>
          </w:tcPr>
          <w:p w14:paraId="16A030FA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"5"</w:t>
            </w:r>
          </w:p>
        </w:tc>
        <w:tc>
          <w:tcPr>
            <w:tcW w:w="804" w:type="dxa"/>
            <w:vMerge w:val="restart"/>
            <w:vAlign w:val="center"/>
          </w:tcPr>
          <w:p w14:paraId="1A83919B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712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Усп</w:t>
            </w:r>
            <w:proofErr w:type="spellEnd"/>
            <w:r w:rsidRPr="0076712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89" w:type="dxa"/>
            <w:vMerge w:val="restart"/>
            <w:vAlign w:val="center"/>
          </w:tcPr>
          <w:p w14:paraId="4475B648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712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Кач</w:t>
            </w:r>
            <w:proofErr w:type="spellEnd"/>
            <w:r w:rsidRPr="0076712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7120" w:rsidRPr="00767120" w14:paraId="21097161" w14:textId="77777777" w:rsidTr="00BA60BD">
        <w:trPr>
          <w:trHeight w:val="227"/>
          <w:tblHeader/>
        </w:trPr>
        <w:tc>
          <w:tcPr>
            <w:tcW w:w="2410" w:type="dxa"/>
            <w:vMerge/>
            <w:vAlign w:val="center"/>
          </w:tcPr>
          <w:p w14:paraId="695A4790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vAlign w:val="center"/>
          </w:tcPr>
          <w:p w14:paraId="477843F1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Align w:val="center"/>
          </w:tcPr>
          <w:p w14:paraId="6BD34C3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621" w:type="dxa"/>
            <w:vAlign w:val="center"/>
          </w:tcPr>
          <w:p w14:paraId="241FC7C1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68" w:type="dxa"/>
            <w:vAlign w:val="center"/>
          </w:tcPr>
          <w:p w14:paraId="723EEEA2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649" w:type="dxa"/>
            <w:vAlign w:val="center"/>
          </w:tcPr>
          <w:p w14:paraId="7355AD8A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68" w:type="dxa"/>
            <w:vAlign w:val="center"/>
          </w:tcPr>
          <w:p w14:paraId="38EF8E8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650" w:type="dxa"/>
            <w:vAlign w:val="center"/>
          </w:tcPr>
          <w:p w14:paraId="593BB393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68" w:type="dxa"/>
            <w:vAlign w:val="center"/>
          </w:tcPr>
          <w:p w14:paraId="6264E2C5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650" w:type="dxa"/>
            <w:vAlign w:val="center"/>
          </w:tcPr>
          <w:p w14:paraId="535C8DA3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04" w:type="dxa"/>
            <w:vMerge/>
            <w:vAlign w:val="center"/>
          </w:tcPr>
          <w:p w14:paraId="20B2798A" w14:textId="77777777" w:rsidR="00767120" w:rsidRPr="00767120" w:rsidRDefault="00767120" w:rsidP="007671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vMerge/>
            <w:vAlign w:val="center"/>
          </w:tcPr>
          <w:p w14:paraId="79ED5602" w14:textId="77777777" w:rsidR="00767120" w:rsidRPr="00767120" w:rsidRDefault="00767120" w:rsidP="007671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67120" w:rsidRPr="00767120" w14:paraId="2A7235FF" w14:textId="77777777" w:rsidTr="00BA60BD">
        <w:trPr>
          <w:trHeight w:val="20"/>
        </w:trPr>
        <w:tc>
          <w:tcPr>
            <w:tcW w:w="2410" w:type="dxa"/>
            <w:vAlign w:val="center"/>
          </w:tcPr>
          <w:p w14:paraId="024F6A3D" w14:textId="77777777" w:rsidR="00767120" w:rsidRPr="00767120" w:rsidRDefault="00767120" w:rsidP="0076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Бабаевский район</w:t>
            </w:r>
          </w:p>
        </w:tc>
        <w:tc>
          <w:tcPr>
            <w:tcW w:w="964" w:type="dxa"/>
            <w:vAlign w:val="center"/>
          </w:tcPr>
          <w:p w14:paraId="3BAB4B0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55" w:type="dxa"/>
            <w:vAlign w:val="center"/>
          </w:tcPr>
          <w:p w14:paraId="356A0D1C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1" w:type="dxa"/>
            <w:vAlign w:val="center"/>
          </w:tcPr>
          <w:p w14:paraId="4085B32E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668" w:type="dxa"/>
            <w:vAlign w:val="center"/>
          </w:tcPr>
          <w:p w14:paraId="6437B48A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49" w:type="dxa"/>
            <w:vAlign w:val="center"/>
          </w:tcPr>
          <w:p w14:paraId="48160140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35,4</w:t>
            </w:r>
          </w:p>
        </w:tc>
        <w:tc>
          <w:tcPr>
            <w:tcW w:w="668" w:type="dxa"/>
            <w:vAlign w:val="center"/>
          </w:tcPr>
          <w:p w14:paraId="0F3ADC6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50" w:type="dxa"/>
            <w:vAlign w:val="center"/>
          </w:tcPr>
          <w:p w14:paraId="60262153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668" w:type="dxa"/>
            <w:vAlign w:val="center"/>
          </w:tcPr>
          <w:p w14:paraId="31D9590D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0" w:type="dxa"/>
            <w:vAlign w:val="center"/>
          </w:tcPr>
          <w:p w14:paraId="7A3A10C6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04" w:type="dxa"/>
            <w:vAlign w:val="center"/>
          </w:tcPr>
          <w:p w14:paraId="20A27FF5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91,7</w:t>
            </w:r>
          </w:p>
        </w:tc>
        <w:tc>
          <w:tcPr>
            <w:tcW w:w="889" w:type="dxa"/>
            <w:vAlign w:val="center"/>
          </w:tcPr>
          <w:p w14:paraId="15138F6E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56,3</w:t>
            </w:r>
          </w:p>
        </w:tc>
      </w:tr>
      <w:tr w:rsidR="00767120" w:rsidRPr="00767120" w14:paraId="5E7526B9" w14:textId="77777777" w:rsidTr="00BA60BD">
        <w:trPr>
          <w:trHeight w:val="20"/>
        </w:trPr>
        <w:tc>
          <w:tcPr>
            <w:tcW w:w="2410" w:type="dxa"/>
            <w:vAlign w:val="center"/>
          </w:tcPr>
          <w:p w14:paraId="7A8E329A" w14:textId="77777777" w:rsidR="00767120" w:rsidRPr="00767120" w:rsidRDefault="00767120" w:rsidP="0076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Бабушкинский район</w:t>
            </w:r>
          </w:p>
        </w:tc>
        <w:tc>
          <w:tcPr>
            <w:tcW w:w="964" w:type="dxa"/>
            <w:vAlign w:val="center"/>
          </w:tcPr>
          <w:p w14:paraId="3C383C46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55" w:type="dxa"/>
            <w:vAlign w:val="center"/>
          </w:tcPr>
          <w:p w14:paraId="546D2CB5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1" w:type="dxa"/>
            <w:vAlign w:val="center"/>
          </w:tcPr>
          <w:p w14:paraId="7B590F71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668" w:type="dxa"/>
            <w:vAlign w:val="center"/>
          </w:tcPr>
          <w:p w14:paraId="22B24D46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49" w:type="dxa"/>
            <w:vAlign w:val="center"/>
          </w:tcPr>
          <w:p w14:paraId="2D4B4D93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668" w:type="dxa"/>
            <w:vAlign w:val="center"/>
          </w:tcPr>
          <w:p w14:paraId="3CEBBD65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0" w:type="dxa"/>
            <w:vAlign w:val="center"/>
          </w:tcPr>
          <w:p w14:paraId="3ACD9FFD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668" w:type="dxa"/>
            <w:vAlign w:val="center"/>
          </w:tcPr>
          <w:p w14:paraId="7D7F6DA5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0" w:type="dxa"/>
            <w:vAlign w:val="center"/>
          </w:tcPr>
          <w:p w14:paraId="1C9E50C0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4" w:type="dxa"/>
            <w:vAlign w:val="center"/>
          </w:tcPr>
          <w:p w14:paraId="008C8855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889" w:type="dxa"/>
            <w:vAlign w:val="center"/>
          </w:tcPr>
          <w:p w14:paraId="2A56C94C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16,7</w:t>
            </w:r>
          </w:p>
        </w:tc>
      </w:tr>
      <w:tr w:rsidR="00767120" w:rsidRPr="00767120" w14:paraId="02B459F4" w14:textId="77777777" w:rsidTr="00BA60BD">
        <w:trPr>
          <w:trHeight w:val="20"/>
        </w:trPr>
        <w:tc>
          <w:tcPr>
            <w:tcW w:w="2410" w:type="dxa"/>
            <w:vAlign w:val="center"/>
          </w:tcPr>
          <w:p w14:paraId="4F5B82CD" w14:textId="77777777" w:rsidR="00767120" w:rsidRPr="00767120" w:rsidRDefault="00767120" w:rsidP="0076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Белозерский район</w:t>
            </w:r>
          </w:p>
        </w:tc>
        <w:tc>
          <w:tcPr>
            <w:tcW w:w="964" w:type="dxa"/>
            <w:vAlign w:val="center"/>
          </w:tcPr>
          <w:p w14:paraId="04B5D0D0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55" w:type="dxa"/>
            <w:vAlign w:val="center"/>
          </w:tcPr>
          <w:p w14:paraId="4E1862F9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1" w:type="dxa"/>
            <w:vAlign w:val="center"/>
          </w:tcPr>
          <w:p w14:paraId="1899D921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668" w:type="dxa"/>
            <w:vAlign w:val="center"/>
          </w:tcPr>
          <w:p w14:paraId="612B8554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49" w:type="dxa"/>
            <w:vAlign w:val="center"/>
          </w:tcPr>
          <w:p w14:paraId="5DA6C626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668" w:type="dxa"/>
            <w:vAlign w:val="center"/>
          </w:tcPr>
          <w:p w14:paraId="620C8974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0" w:type="dxa"/>
            <w:vAlign w:val="center"/>
          </w:tcPr>
          <w:p w14:paraId="16020554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668" w:type="dxa"/>
            <w:vAlign w:val="center"/>
          </w:tcPr>
          <w:p w14:paraId="6693275A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0" w:type="dxa"/>
            <w:vAlign w:val="center"/>
          </w:tcPr>
          <w:p w14:paraId="36599E9C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804" w:type="dxa"/>
            <w:vAlign w:val="center"/>
          </w:tcPr>
          <w:p w14:paraId="27268444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889" w:type="dxa"/>
            <w:vAlign w:val="center"/>
          </w:tcPr>
          <w:p w14:paraId="0BACE405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38,5</w:t>
            </w:r>
          </w:p>
        </w:tc>
      </w:tr>
      <w:tr w:rsidR="00767120" w:rsidRPr="00767120" w14:paraId="0E11CB45" w14:textId="77777777" w:rsidTr="00BA60BD">
        <w:trPr>
          <w:trHeight w:val="20"/>
        </w:trPr>
        <w:tc>
          <w:tcPr>
            <w:tcW w:w="2410" w:type="dxa"/>
            <w:vAlign w:val="center"/>
          </w:tcPr>
          <w:p w14:paraId="5BEB99B7" w14:textId="77777777" w:rsidR="00767120" w:rsidRPr="00767120" w:rsidRDefault="00767120" w:rsidP="0076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Вашкинский</w:t>
            </w:r>
            <w:proofErr w:type="spellEnd"/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964" w:type="dxa"/>
            <w:vAlign w:val="center"/>
          </w:tcPr>
          <w:p w14:paraId="7874E489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55" w:type="dxa"/>
            <w:vAlign w:val="center"/>
          </w:tcPr>
          <w:p w14:paraId="3770518F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1" w:type="dxa"/>
            <w:vAlign w:val="center"/>
          </w:tcPr>
          <w:p w14:paraId="6AF5A31A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8" w:type="dxa"/>
            <w:vAlign w:val="center"/>
          </w:tcPr>
          <w:p w14:paraId="6C7F1993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9" w:type="dxa"/>
            <w:vAlign w:val="center"/>
          </w:tcPr>
          <w:p w14:paraId="6305034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668" w:type="dxa"/>
            <w:vAlign w:val="center"/>
          </w:tcPr>
          <w:p w14:paraId="525BA3C4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0" w:type="dxa"/>
            <w:vAlign w:val="center"/>
          </w:tcPr>
          <w:p w14:paraId="20A6826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668" w:type="dxa"/>
            <w:vAlign w:val="center"/>
          </w:tcPr>
          <w:p w14:paraId="2EE567FC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0" w:type="dxa"/>
            <w:vAlign w:val="center"/>
          </w:tcPr>
          <w:p w14:paraId="31D2FBB9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804" w:type="dxa"/>
            <w:vAlign w:val="center"/>
          </w:tcPr>
          <w:p w14:paraId="060FC57F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89" w:type="dxa"/>
            <w:vAlign w:val="center"/>
          </w:tcPr>
          <w:p w14:paraId="26185216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82,4</w:t>
            </w:r>
          </w:p>
        </w:tc>
      </w:tr>
      <w:tr w:rsidR="00767120" w:rsidRPr="00767120" w14:paraId="45B1E007" w14:textId="77777777" w:rsidTr="00BA60BD">
        <w:trPr>
          <w:trHeight w:val="20"/>
        </w:trPr>
        <w:tc>
          <w:tcPr>
            <w:tcW w:w="2410" w:type="dxa"/>
            <w:vAlign w:val="center"/>
          </w:tcPr>
          <w:p w14:paraId="5BAFCF29" w14:textId="77777777" w:rsidR="00767120" w:rsidRPr="00767120" w:rsidRDefault="00767120" w:rsidP="0076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Великоустюгский район</w:t>
            </w:r>
          </w:p>
        </w:tc>
        <w:tc>
          <w:tcPr>
            <w:tcW w:w="964" w:type="dxa"/>
            <w:vAlign w:val="center"/>
          </w:tcPr>
          <w:p w14:paraId="02AB4179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655" w:type="dxa"/>
            <w:vAlign w:val="center"/>
          </w:tcPr>
          <w:p w14:paraId="7EFB6FCF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21" w:type="dxa"/>
            <w:vAlign w:val="center"/>
          </w:tcPr>
          <w:p w14:paraId="0EFD428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668" w:type="dxa"/>
            <w:vAlign w:val="center"/>
          </w:tcPr>
          <w:p w14:paraId="24EDF5DC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49" w:type="dxa"/>
            <w:vAlign w:val="center"/>
          </w:tcPr>
          <w:p w14:paraId="57FDB0F8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29,6</w:t>
            </w:r>
          </w:p>
        </w:tc>
        <w:tc>
          <w:tcPr>
            <w:tcW w:w="668" w:type="dxa"/>
            <w:vAlign w:val="center"/>
          </w:tcPr>
          <w:p w14:paraId="3A7AEED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650" w:type="dxa"/>
            <w:vAlign w:val="center"/>
          </w:tcPr>
          <w:p w14:paraId="1929724B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668" w:type="dxa"/>
            <w:vAlign w:val="center"/>
          </w:tcPr>
          <w:p w14:paraId="661265F6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50" w:type="dxa"/>
            <w:vAlign w:val="center"/>
          </w:tcPr>
          <w:p w14:paraId="6ADE697A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20,1</w:t>
            </w:r>
          </w:p>
        </w:tc>
        <w:tc>
          <w:tcPr>
            <w:tcW w:w="804" w:type="dxa"/>
            <w:vAlign w:val="center"/>
          </w:tcPr>
          <w:p w14:paraId="718168B9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889" w:type="dxa"/>
            <w:vAlign w:val="center"/>
          </w:tcPr>
          <w:p w14:paraId="0C9B87B5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66,5</w:t>
            </w:r>
          </w:p>
        </w:tc>
      </w:tr>
      <w:tr w:rsidR="00767120" w:rsidRPr="00767120" w14:paraId="02F9B833" w14:textId="77777777" w:rsidTr="00BA60BD">
        <w:trPr>
          <w:trHeight w:val="20"/>
        </w:trPr>
        <w:tc>
          <w:tcPr>
            <w:tcW w:w="2410" w:type="dxa"/>
            <w:vAlign w:val="center"/>
          </w:tcPr>
          <w:p w14:paraId="53EC4C00" w14:textId="77777777" w:rsidR="00767120" w:rsidRPr="00767120" w:rsidRDefault="00767120" w:rsidP="0076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Верховажский</w:t>
            </w:r>
            <w:proofErr w:type="spellEnd"/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964" w:type="dxa"/>
            <w:vAlign w:val="center"/>
          </w:tcPr>
          <w:p w14:paraId="2B2C8593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55" w:type="dxa"/>
            <w:vAlign w:val="center"/>
          </w:tcPr>
          <w:p w14:paraId="660D2F9E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1" w:type="dxa"/>
            <w:vAlign w:val="center"/>
          </w:tcPr>
          <w:p w14:paraId="22E8AAB9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668" w:type="dxa"/>
            <w:vAlign w:val="center"/>
          </w:tcPr>
          <w:p w14:paraId="52EA4B61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9" w:type="dxa"/>
            <w:vAlign w:val="center"/>
          </w:tcPr>
          <w:p w14:paraId="015AAFB8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668" w:type="dxa"/>
            <w:vAlign w:val="center"/>
          </w:tcPr>
          <w:p w14:paraId="0F13D36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50" w:type="dxa"/>
            <w:vAlign w:val="center"/>
          </w:tcPr>
          <w:p w14:paraId="06A1DAAF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668" w:type="dxa"/>
            <w:vAlign w:val="center"/>
          </w:tcPr>
          <w:p w14:paraId="0A4F1666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0" w:type="dxa"/>
            <w:vAlign w:val="center"/>
          </w:tcPr>
          <w:p w14:paraId="171B0656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804" w:type="dxa"/>
            <w:vAlign w:val="center"/>
          </w:tcPr>
          <w:p w14:paraId="02CEC0B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889" w:type="dxa"/>
            <w:vAlign w:val="center"/>
          </w:tcPr>
          <w:p w14:paraId="50C3CF6F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54,8</w:t>
            </w:r>
          </w:p>
        </w:tc>
      </w:tr>
      <w:tr w:rsidR="00767120" w:rsidRPr="00767120" w14:paraId="4B78FCC6" w14:textId="77777777" w:rsidTr="00BA60BD">
        <w:trPr>
          <w:trHeight w:val="20"/>
        </w:trPr>
        <w:tc>
          <w:tcPr>
            <w:tcW w:w="2410" w:type="dxa"/>
            <w:vAlign w:val="center"/>
          </w:tcPr>
          <w:p w14:paraId="411C2750" w14:textId="77777777" w:rsidR="00767120" w:rsidRPr="00767120" w:rsidRDefault="00767120" w:rsidP="0076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Вожегодский</w:t>
            </w:r>
            <w:proofErr w:type="spellEnd"/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964" w:type="dxa"/>
            <w:vAlign w:val="center"/>
          </w:tcPr>
          <w:p w14:paraId="701CF709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55" w:type="dxa"/>
            <w:vAlign w:val="center"/>
          </w:tcPr>
          <w:p w14:paraId="223E1659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1" w:type="dxa"/>
            <w:vAlign w:val="center"/>
          </w:tcPr>
          <w:p w14:paraId="42EC1465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668" w:type="dxa"/>
            <w:vAlign w:val="center"/>
          </w:tcPr>
          <w:p w14:paraId="75D74C24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49" w:type="dxa"/>
            <w:vAlign w:val="center"/>
          </w:tcPr>
          <w:p w14:paraId="5F90FF08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668" w:type="dxa"/>
            <w:vAlign w:val="center"/>
          </w:tcPr>
          <w:p w14:paraId="5894BCC8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0" w:type="dxa"/>
            <w:vAlign w:val="center"/>
          </w:tcPr>
          <w:p w14:paraId="5D1B2D8E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48,4</w:t>
            </w:r>
          </w:p>
        </w:tc>
        <w:tc>
          <w:tcPr>
            <w:tcW w:w="668" w:type="dxa"/>
            <w:vAlign w:val="center"/>
          </w:tcPr>
          <w:p w14:paraId="76AF85D0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0" w:type="dxa"/>
            <w:vAlign w:val="center"/>
          </w:tcPr>
          <w:p w14:paraId="46AD659D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804" w:type="dxa"/>
            <w:vAlign w:val="center"/>
          </w:tcPr>
          <w:p w14:paraId="052004D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889" w:type="dxa"/>
            <w:vAlign w:val="center"/>
          </w:tcPr>
          <w:p w14:paraId="3866668D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67,7</w:t>
            </w:r>
          </w:p>
        </w:tc>
      </w:tr>
      <w:tr w:rsidR="00767120" w:rsidRPr="00767120" w14:paraId="4A8685BD" w14:textId="77777777" w:rsidTr="00BA60BD">
        <w:trPr>
          <w:trHeight w:val="20"/>
        </w:trPr>
        <w:tc>
          <w:tcPr>
            <w:tcW w:w="2410" w:type="dxa"/>
            <w:vAlign w:val="center"/>
          </w:tcPr>
          <w:p w14:paraId="7B8611B1" w14:textId="77777777" w:rsidR="00767120" w:rsidRPr="00767120" w:rsidRDefault="00767120" w:rsidP="0076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Вологодский район</w:t>
            </w:r>
          </w:p>
        </w:tc>
        <w:tc>
          <w:tcPr>
            <w:tcW w:w="964" w:type="dxa"/>
            <w:vAlign w:val="center"/>
          </w:tcPr>
          <w:p w14:paraId="6161A45E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5" w:type="dxa"/>
            <w:vAlign w:val="center"/>
          </w:tcPr>
          <w:p w14:paraId="79EB87BB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21" w:type="dxa"/>
            <w:vAlign w:val="center"/>
          </w:tcPr>
          <w:p w14:paraId="5BC30C1D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668" w:type="dxa"/>
            <w:vAlign w:val="center"/>
          </w:tcPr>
          <w:p w14:paraId="64B4A60D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49" w:type="dxa"/>
            <w:vAlign w:val="center"/>
          </w:tcPr>
          <w:p w14:paraId="015321AF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668" w:type="dxa"/>
            <w:vAlign w:val="center"/>
          </w:tcPr>
          <w:p w14:paraId="6D3FEBB2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50" w:type="dxa"/>
            <w:vAlign w:val="center"/>
          </w:tcPr>
          <w:p w14:paraId="4842038D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668" w:type="dxa"/>
            <w:vAlign w:val="center"/>
          </w:tcPr>
          <w:p w14:paraId="278F0F3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0" w:type="dxa"/>
            <w:vAlign w:val="center"/>
          </w:tcPr>
          <w:p w14:paraId="36478666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804" w:type="dxa"/>
            <w:vAlign w:val="center"/>
          </w:tcPr>
          <w:p w14:paraId="70FBD39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889" w:type="dxa"/>
            <w:vAlign w:val="center"/>
          </w:tcPr>
          <w:p w14:paraId="07F12E36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47,0</w:t>
            </w:r>
          </w:p>
        </w:tc>
      </w:tr>
      <w:tr w:rsidR="00767120" w:rsidRPr="00767120" w14:paraId="6E1D1523" w14:textId="77777777" w:rsidTr="00BA60BD">
        <w:trPr>
          <w:trHeight w:val="20"/>
        </w:trPr>
        <w:tc>
          <w:tcPr>
            <w:tcW w:w="2410" w:type="dxa"/>
            <w:vAlign w:val="center"/>
          </w:tcPr>
          <w:p w14:paraId="25C57F60" w14:textId="77777777" w:rsidR="00767120" w:rsidRPr="00767120" w:rsidRDefault="00767120" w:rsidP="0076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Вытегорский район</w:t>
            </w:r>
          </w:p>
        </w:tc>
        <w:tc>
          <w:tcPr>
            <w:tcW w:w="964" w:type="dxa"/>
            <w:vAlign w:val="center"/>
          </w:tcPr>
          <w:p w14:paraId="24B445F1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655" w:type="dxa"/>
            <w:vAlign w:val="center"/>
          </w:tcPr>
          <w:p w14:paraId="32EBEDA4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21" w:type="dxa"/>
            <w:vAlign w:val="center"/>
          </w:tcPr>
          <w:p w14:paraId="2008842C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668" w:type="dxa"/>
            <w:vAlign w:val="center"/>
          </w:tcPr>
          <w:p w14:paraId="01C34C6D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49" w:type="dxa"/>
            <w:vAlign w:val="center"/>
          </w:tcPr>
          <w:p w14:paraId="3C57AD2B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37,8</w:t>
            </w:r>
          </w:p>
        </w:tc>
        <w:tc>
          <w:tcPr>
            <w:tcW w:w="668" w:type="dxa"/>
            <w:vAlign w:val="center"/>
          </w:tcPr>
          <w:p w14:paraId="0A9B0D9D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50" w:type="dxa"/>
            <w:vAlign w:val="center"/>
          </w:tcPr>
          <w:p w14:paraId="7965F2FC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31,1</w:t>
            </w:r>
          </w:p>
        </w:tc>
        <w:tc>
          <w:tcPr>
            <w:tcW w:w="668" w:type="dxa"/>
            <w:vAlign w:val="center"/>
          </w:tcPr>
          <w:p w14:paraId="57279B2A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0" w:type="dxa"/>
            <w:vAlign w:val="center"/>
          </w:tcPr>
          <w:p w14:paraId="25789092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804" w:type="dxa"/>
            <w:vAlign w:val="center"/>
          </w:tcPr>
          <w:p w14:paraId="1D4F039D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889" w:type="dxa"/>
            <w:vAlign w:val="center"/>
          </w:tcPr>
          <w:p w14:paraId="7B4A57F4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39,2</w:t>
            </w:r>
          </w:p>
        </w:tc>
      </w:tr>
      <w:tr w:rsidR="00767120" w:rsidRPr="00767120" w14:paraId="50911072" w14:textId="77777777" w:rsidTr="00BA60BD">
        <w:trPr>
          <w:trHeight w:val="20"/>
        </w:trPr>
        <w:tc>
          <w:tcPr>
            <w:tcW w:w="2410" w:type="dxa"/>
            <w:vAlign w:val="center"/>
          </w:tcPr>
          <w:p w14:paraId="6CC0D653" w14:textId="77777777" w:rsidR="00767120" w:rsidRPr="00767120" w:rsidRDefault="00767120" w:rsidP="0076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 Вологда</w:t>
            </w:r>
          </w:p>
        </w:tc>
        <w:tc>
          <w:tcPr>
            <w:tcW w:w="964" w:type="dxa"/>
            <w:vAlign w:val="center"/>
          </w:tcPr>
          <w:p w14:paraId="3CEB1CAC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1365</w:t>
            </w:r>
          </w:p>
        </w:tc>
        <w:tc>
          <w:tcPr>
            <w:tcW w:w="655" w:type="dxa"/>
            <w:vAlign w:val="center"/>
          </w:tcPr>
          <w:p w14:paraId="22B7C954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621" w:type="dxa"/>
            <w:vAlign w:val="center"/>
          </w:tcPr>
          <w:p w14:paraId="7FB362FE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668" w:type="dxa"/>
            <w:vAlign w:val="center"/>
          </w:tcPr>
          <w:p w14:paraId="1FE9B56B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459</w:t>
            </w:r>
          </w:p>
        </w:tc>
        <w:tc>
          <w:tcPr>
            <w:tcW w:w="649" w:type="dxa"/>
            <w:vAlign w:val="center"/>
          </w:tcPr>
          <w:p w14:paraId="63E1892F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668" w:type="dxa"/>
            <w:vAlign w:val="center"/>
          </w:tcPr>
          <w:p w14:paraId="5E58BC92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650" w:type="dxa"/>
            <w:vAlign w:val="center"/>
          </w:tcPr>
          <w:p w14:paraId="0D47077B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668" w:type="dxa"/>
            <w:vAlign w:val="center"/>
          </w:tcPr>
          <w:p w14:paraId="78F6B65F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650" w:type="dxa"/>
            <w:vAlign w:val="center"/>
          </w:tcPr>
          <w:p w14:paraId="2BBF5FA9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804" w:type="dxa"/>
            <w:vAlign w:val="center"/>
          </w:tcPr>
          <w:p w14:paraId="67C5A7B1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89,7</w:t>
            </w:r>
          </w:p>
        </w:tc>
        <w:tc>
          <w:tcPr>
            <w:tcW w:w="889" w:type="dxa"/>
            <w:vAlign w:val="center"/>
          </w:tcPr>
          <w:p w14:paraId="24BF0E3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56,1</w:t>
            </w:r>
          </w:p>
        </w:tc>
      </w:tr>
      <w:tr w:rsidR="00767120" w:rsidRPr="00767120" w14:paraId="50BAEC72" w14:textId="77777777" w:rsidTr="00BA60BD">
        <w:trPr>
          <w:trHeight w:val="20"/>
        </w:trPr>
        <w:tc>
          <w:tcPr>
            <w:tcW w:w="2410" w:type="dxa"/>
            <w:vAlign w:val="center"/>
          </w:tcPr>
          <w:p w14:paraId="6830D5A8" w14:textId="77777777" w:rsidR="00767120" w:rsidRPr="00767120" w:rsidRDefault="00767120" w:rsidP="0076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 Череповец</w:t>
            </w:r>
          </w:p>
        </w:tc>
        <w:tc>
          <w:tcPr>
            <w:tcW w:w="964" w:type="dxa"/>
            <w:vAlign w:val="center"/>
          </w:tcPr>
          <w:p w14:paraId="34816B9E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1418</w:t>
            </w:r>
          </w:p>
        </w:tc>
        <w:tc>
          <w:tcPr>
            <w:tcW w:w="655" w:type="dxa"/>
            <w:vAlign w:val="center"/>
          </w:tcPr>
          <w:p w14:paraId="640A613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621" w:type="dxa"/>
            <w:vAlign w:val="center"/>
          </w:tcPr>
          <w:p w14:paraId="7D406C7E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668" w:type="dxa"/>
            <w:vAlign w:val="center"/>
          </w:tcPr>
          <w:p w14:paraId="2B8F2518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649" w:type="dxa"/>
            <w:vAlign w:val="center"/>
          </w:tcPr>
          <w:p w14:paraId="2D8EE535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34,7</w:t>
            </w:r>
          </w:p>
        </w:tc>
        <w:tc>
          <w:tcPr>
            <w:tcW w:w="668" w:type="dxa"/>
            <w:vAlign w:val="center"/>
          </w:tcPr>
          <w:p w14:paraId="5DFBF3C6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588</w:t>
            </w:r>
          </w:p>
        </w:tc>
        <w:tc>
          <w:tcPr>
            <w:tcW w:w="650" w:type="dxa"/>
            <w:vAlign w:val="center"/>
          </w:tcPr>
          <w:p w14:paraId="25C3E4BF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668" w:type="dxa"/>
            <w:vAlign w:val="center"/>
          </w:tcPr>
          <w:p w14:paraId="672B49DA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650" w:type="dxa"/>
            <w:vAlign w:val="center"/>
          </w:tcPr>
          <w:p w14:paraId="02BD2191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804" w:type="dxa"/>
            <w:vAlign w:val="center"/>
          </w:tcPr>
          <w:p w14:paraId="2CBD6456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88,6</w:t>
            </w:r>
          </w:p>
        </w:tc>
        <w:tc>
          <w:tcPr>
            <w:tcW w:w="889" w:type="dxa"/>
            <w:vAlign w:val="center"/>
          </w:tcPr>
          <w:p w14:paraId="78BEF49C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53,9</w:t>
            </w:r>
          </w:p>
        </w:tc>
      </w:tr>
      <w:tr w:rsidR="00767120" w:rsidRPr="00767120" w14:paraId="2C47C4FC" w14:textId="77777777" w:rsidTr="00BA60BD">
        <w:trPr>
          <w:trHeight w:val="20"/>
        </w:trPr>
        <w:tc>
          <w:tcPr>
            <w:tcW w:w="2410" w:type="dxa"/>
            <w:vAlign w:val="center"/>
          </w:tcPr>
          <w:p w14:paraId="2E0DC149" w14:textId="77777777" w:rsidR="00767120" w:rsidRPr="00767120" w:rsidRDefault="00767120" w:rsidP="0076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Грязовецкий</w:t>
            </w:r>
            <w:proofErr w:type="spellEnd"/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964" w:type="dxa"/>
            <w:vAlign w:val="center"/>
          </w:tcPr>
          <w:p w14:paraId="60BCC843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655" w:type="dxa"/>
            <w:vAlign w:val="center"/>
          </w:tcPr>
          <w:p w14:paraId="455B9BC4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1" w:type="dxa"/>
            <w:vAlign w:val="center"/>
          </w:tcPr>
          <w:p w14:paraId="6673777B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668" w:type="dxa"/>
            <w:vAlign w:val="center"/>
          </w:tcPr>
          <w:p w14:paraId="76BB9C3F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49" w:type="dxa"/>
            <w:vAlign w:val="center"/>
          </w:tcPr>
          <w:p w14:paraId="166612AD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668" w:type="dxa"/>
            <w:vAlign w:val="center"/>
          </w:tcPr>
          <w:p w14:paraId="64E73F00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50" w:type="dxa"/>
            <w:vAlign w:val="center"/>
          </w:tcPr>
          <w:p w14:paraId="1668E022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668" w:type="dxa"/>
            <w:vAlign w:val="center"/>
          </w:tcPr>
          <w:p w14:paraId="506B38DD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0" w:type="dxa"/>
            <w:vAlign w:val="center"/>
          </w:tcPr>
          <w:p w14:paraId="3C715F2F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804" w:type="dxa"/>
            <w:vAlign w:val="center"/>
          </w:tcPr>
          <w:p w14:paraId="645D734D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95,4</w:t>
            </w:r>
          </w:p>
        </w:tc>
        <w:tc>
          <w:tcPr>
            <w:tcW w:w="889" w:type="dxa"/>
            <w:vAlign w:val="center"/>
          </w:tcPr>
          <w:p w14:paraId="701D3A05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58,6</w:t>
            </w:r>
          </w:p>
        </w:tc>
      </w:tr>
      <w:tr w:rsidR="00767120" w:rsidRPr="00767120" w14:paraId="457EDDCE" w14:textId="77777777" w:rsidTr="00BA60BD">
        <w:trPr>
          <w:trHeight w:val="20"/>
        </w:trPr>
        <w:tc>
          <w:tcPr>
            <w:tcW w:w="2410" w:type="dxa"/>
            <w:vAlign w:val="center"/>
          </w:tcPr>
          <w:p w14:paraId="585CB211" w14:textId="77777777" w:rsidR="00767120" w:rsidRPr="00767120" w:rsidRDefault="00767120" w:rsidP="0076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Кадуйский</w:t>
            </w:r>
            <w:proofErr w:type="spellEnd"/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964" w:type="dxa"/>
            <w:vAlign w:val="center"/>
          </w:tcPr>
          <w:p w14:paraId="77280AB1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55" w:type="dxa"/>
            <w:vAlign w:val="center"/>
          </w:tcPr>
          <w:p w14:paraId="562F244E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1" w:type="dxa"/>
            <w:vAlign w:val="center"/>
          </w:tcPr>
          <w:p w14:paraId="6990B5DA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28,2</w:t>
            </w:r>
          </w:p>
        </w:tc>
        <w:tc>
          <w:tcPr>
            <w:tcW w:w="668" w:type="dxa"/>
            <w:vAlign w:val="center"/>
          </w:tcPr>
          <w:p w14:paraId="6F9D4D26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49" w:type="dxa"/>
            <w:vAlign w:val="center"/>
          </w:tcPr>
          <w:p w14:paraId="00A5ACA9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668" w:type="dxa"/>
            <w:vAlign w:val="center"/>
          </w:tcPr>
          <w:p w14:paraId="6EDD7AA0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0" w:type="dxa"/>
            <w:vAlign w:val="center"/>
          </w:tcPr>
          <w:p w14:paraId="41B644E9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668" w:type="dxa"/>
            <w:vAlign w:val="center"/>
          </w:tcPr>
          <w:p w14:paraId="087E7C89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" w:type="dxa"/>
            <w:vAlign w:val="center"/>
          </w:tcPr>
          <w:p w14:paraId="777C37BB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804" w:type="dxa"/>
            <w:vAlign w:val="center"/>
          </w:tcPr>
          <w:p w14:paraId="73730854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71,8</w:t>
            </w:r>
          </w:p>
        </w:tc>
        <w:tc>
          <w:tcPr>
            <w:tcW w:w="889" w:type="dxa"/>
            <w:vAlign w:val="center"/>
          </w:tcPr>
          <w:p w14:paraId="1F13610C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33,3</w:t>
            </w:r>
          </w:p>
        </w:tc>
      </w:tr>
      <w:tr w:rsidR="00767120" w:rsidRPr="00767120" w14:paraId="3A5CEBA2" w14:textId="77777777" w:rsidTr="00BA60BD">
        <w:trPr>
          <w:trHeight w:val="20"/>
        </w:trPr>
        <w:tc>
          <w:tcPr>
            <w:tcW w:w="2410" w:type="dxa"/>
            <w:vAlign w:val="center"/>
          </w:tcPr>
          <w:p w14:paraId="2F0FF683" w14:textId="77777777" w:rsidR="00767120" w:rsidRPr="00767120" w:rsidRDefault="00767120" w:rsidP="0076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Кирилловский район</w:t>
            </w:r>
          </w:p>
        </w:tc>
        <w:tc>
          <w:tcPr>
            <w:tcW w:w="964" w:type="dxa"/>
            <w:vAlign w:val="center"/>
          </w:tcPr>
          <w:p w14:paraId="1270CECB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55" w:type="dxa"/>
            <w:vAlign w:val="center"/>
          </w:tcPr>
          <w:p w14:paraId="0CB9F500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1" w:type="dxa"/>
            <w:vAlign w:val="center"/>
          </w:tcPr>
          <w:p w14:paraId="54F8BDC4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10,9</w:t>
            </w:r>
          </w:p>
        </w:tc>
        <w:tc>
          <w:tcPr>
            <w:tcW w:w="668" w:type="dxa"/>
            <w:vAlign w:val="center"/>
          </w:tcPr>
          <w:p w14:paraId="6594EDF4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9" w:type="dxa"/>
            <w:vAlign w:val="center"/>
          </w:tcPr>
          <w:p w14:paraId="1D799D1C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668" w:type="dxa"/>
            <w:vAlign w:val="center"/>
          </w:tcPr>
          <w:p w14:paraId="5D8CEB20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50" w:type="dxa"/>
            <w:vAlign w:val="center"/>
          </w:tcPr>
          <w:p w14:paraId="02250E0F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668" w:type="dxa"/>
            <w:vAlign w:val="center"/>
          </w:tcPr>
          <w:p w14:paraId="62990A59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0" w:type="dxa"/>
            <w:vAlign w:val="center"/>
          </w:tcPr>
          <w:p w14:paraId="242EDB51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804" w:type="dxa"/>
            <w:vAlign w:val="center"/>
          </w:tcPr>
          <w:p w14:paraId="34A07AE2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89,1</w:t>
            </w:r>
          </w:p>
        </w:tc>
        <w:tc>
          <w:tcPr>
            <w:tcW w:w="889" w:type="dxa"/>
            <w:vAlign w:val="center"/>
          </w:tcPr>
          <w:p w14:paraId="0B96FC62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67,3</w:t>
            </w:r>
          </w:p>
        </w:tc>
      </w:tr>
      <w:tr w:rsidR="00767120" w:rsidRPr="00767120" w14:paraId="3617126B" w14:textId="77777777" w:rsidTr="00BA60BD">
        <w:trPr>
          <w:trHeight w:val="20"/>
        </w:trPr>
        <w:tc>
          <w:tcPr>
            <w:tcW w:w="2410" w:type="dxa"/>
            <w:vAlign w:val="center"/>
          </w:tcPr>
          <w:p w14:paraId="19C869E4" w14:textId="77777777" w:rsidR="00767120" w:rsidRPr="00767120" w:rsidRDefault="00767120" w:rsidP="0076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Кичменгско</w:t>
            </w:r>
            <w:proofErr w:type="spellEnd"/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-Городецкий район</w:t>
            </w:r>
          </w:p>
        </w:tc>
        <w:tc>
          <w:tcPr>
            <w:tcW w:w="964" w:type="dxa"/>
            <w:vAlign w:val="center"/>
          </w:tcPr>
          <w:p w14:paraId="3893009B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655" w:type="dxa"/>
            <w:vAlign w:val="center"/>
          </w:tcPr>
          <w:p w14:paraId="7A8B1DA9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1" w:type="dxa"/>
            <w:vAlign w:val="center"/>
          </w:tcPr>
          <w:p w14:paraId="45FDD70D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668" w:type="dxa"/>
            <w:vAlign w:val="center"/>
          </w:tcPr>
          <w:p w14:paraId="362FF4E6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49" w:type="dxa"/>
            <w:vAlign w:val="center"/>
          </w:tcPr>
          <w:p w14:paraId="68D2F9F6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27,9</w:t>
            </w:r>
          </w:p>
        </w:tc>
        <w:tc>
          <w:tcPr>
            <w:tcW w:w="668" w:type="dxa"/>
            <w:vAlign w:val="center"/>
          </w:tcPr>
          <w:p w14:paraId="00CC4D7B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50" w:type="dxa"/>
            <w:vAlign w:val="center"/>
          </w:tcPr>
          <w:p w14:paraId="38C50581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668" w:type="dxa"/>
            <w:vAlign w:val="center"/>
          </w:tcPr>
          <w:p w14:paraId="79710AF1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0" w:type="dxa"/>
            <w:vAlign w:val="center"/>
          </w:tcPr>
          <w:p w14:paraId="00BDA622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804" w:type="dxa"/>
            <w:vAlign w:val="center"/>
          </w:tcPr>
          <w:p w14:paraId="069B0D18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91,8</w:t>
            </w:r>
          </w:p>
        </w:tc>
        <w:tc>
          <w:tcPr>
            <w:tcW w:w="889" w:type="dxa"/>
            <w:vAlign w:val="center"/>
          </w:tcPr>
          <w:p w14:paraId="055201AE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63,9</w:t>
            </w:r>
          </w:p>
        </w:tc>
      </w:tr>
      <w:tr w:rsidR="00767120" w:rsidRPr="00767120" w14:paraId="6C21689F" w14:textId="77777777" w:rsidTr="00BA60BD">
        <w:trPr>
          <w:trHeight w:val="20"/>
        </w:trPr>
        <w:tc>
          <w:tcPr>
            <w:tcW w:w="2410" w:type="dxa"/>
            <w:vAlign w:val="center"/>
          </w:tcPr>
          <w:p w14:paraId="2E2A566C" w14:textId="77777777" w:rsidR="00767120" w:rsidRPr="00767120" w:rsidRDefault="00767120" w:rsidP="0076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Междуреченский район</w:t>
            </w:r>
          </w:p>
        </w:tc>
        <w:tc>
          <w:tcPr>
            <w:tcW w:w="964" w:type="dxa"/>
            <w:vAlign w:val="center"/>
          </w:tcPr>
          <w:p w14:paraId="29422A4D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5" w:type="dxa"/>
            <w:vAlign w:val="center"/>
          </w:tcPr>
          <w:p w14:paraId="6A5DA73C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1" w:type="dxa"/>
            <w:vAlign w:val="center"/>
          </w:tcPr>
          <w:p w14:paraId="25E58BC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8" w:type="dxa"/>
            <w:vAlign w:val="center"/>
          </w:tcPr>
          <w:p w14:paraId="7230291B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9" w:type="dxa"/>
            <w:vAlign w:val="center"/>
          </w:tcPr>
          <w:p w14:paraId="3CA5EC84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668" w:type="dxa"/>
            <w:vAlign w:val="center"/>
          </w:tcPr>
          <w:p w14:paraId="446F5999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0" w:type="dxa"/>
            <w:vAlign w:val="center"/>
          </w:tcPr>
          <w:p w14:paraId="7ECD0DA8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668" w:type="dxa"/>
            <w:vAlign w:val="center"/>
          </w:tcPr>
          <w:p w14:paraId="1B91E663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0" w:type="dxa"/>
            <w:vAlign w:val="center"/>
          </w:tcPr>
          <w:p w14:paraId="47401D49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4" w:type="dxa"/>
            <w:vAlign w:val="center"/>
          </w:tcPr>
          <w:p w14:paraId="01B051A4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89" w:type="dxa"/>
            <w:vAlign w:val="center"/>
          </w:tcPr>
          <w:p w14:paraId="6438A511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42,9</w:t>
            </w:r>
          </w:p>
        </w:tc>
      </w:tr>
      <w:tr w:rsidR="00767120" w:rsidRPr="00767120" w14:paraId="45E173E6" w14:textId="77777777" w:rsidTr="00BA60BD">
        <w:trPr>
          <w:trHeight w:val="20"/>
        </w:trPr>
        <w:tc>
          <w:tcPr>
            <w:tcW w:w="2410" w:type="dxa"/>
            <w:vAlign w:val="center"/>
          </w:tcPr>
          <w:p w14:paraId="58B79EBC" w14:textId="77777777" w:rsidR="00767120" w:rsidRPr="00767120" w:rsidRDefault="00767120" w:rsidP="0076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Никольский район</w:t>
            </w:r>
          </w:p>
        </w:tc>
        <w:tc>
          <w:tcPr>
            <w:tcW w:w="964" w:type="dxa"/>
            <w:vAlign w:val="center"/>
          </w:tcPr>
          <w:p w14:paraId="17517F9F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655" w:type="dxa"/>
            <w:vAlign w:val="center"/>
          </w:tcPr>
          <w:p w14:paraId="2C99AAC3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1" w:type="dxa"/>
            <w:vAlign w:val="center"/>
          </w:tcPr>
          <w:p w14:paraId="1E38D6EE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668" w:type="dxa"/>
            <w:vAlign w:val="center"/>
          </w:tcPr>
          <w:p w14:paraId="059A2502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49" w:type="dxa"/>
            <w:vAlign w:val="center"/>
          </w:tcPr>
          <w:p w14:paraId="058A683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668" w:type="dxa"/>
            <w:vAlign w:val="center"/>
          </w:tcPr>
          <w:p w14:paraId="29CCB915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50" w:type="dxa"/>
            <w:vAlign w:val="center"/>
          </w:tcPr>
          <w:p w14:paraId="2DE52FD3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668" w:type="dxa"/>
            <w:vAlign w:val="center"/>
          </w:tcPr>
          <w:p w14:paraId="4C687949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0" w:type="dxa"/>
            <w:vAlign w:val="center"/>
          </w:tcPr>
          <w:p w14:paraId="5F01B1DF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804" w:type="dxa"/>
            <w:vAlign w:val="center"/>
          </w:tcPr>
          <w:p w14:paraId="5F11955F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889" w:type="dxa"/>
            <w:vAlign w:val="center"/>
          </w:tcPr>
          <w:p w14:paraId="409C43CA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68,8</w:t>
            </w:r>
          </w:p>
        </w:tc>
      </w:tr>
      <w:tr w:rsidR="00767120" w:rsidRPr="00767120" w14:paraId="458B6AD7" w14:textId="77777777" w:rsidTr="00BA60BD">
        <w:trPr>
          <w:trHeight w:val="20"/>
        </w:trPr>
        <w:tc>
          <w:tcPr>
            <w:tcW w:w="2410" w:type="dxa"/>
            <w:vAlign w:val="center"/>
          </w:tcPr>
          <w:p w14:paraId="75281E63" w14:textId="77777777" w:rsidR="00767120" w:rsidRPr="00767120" w:rsidRDefault="00767120" w:rsidP="0076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Нюксенский</w:t>
            </w:r>
            <w:proofErr w:type="spellEnd"/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964" w:type="dxa"/>
            <w:vAlign w:val="center"/>
          </w:tcPr>
          <w:p w14:paraId="1F22A205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55" w:type="dxa"/>
            <w:vAlign w:val="center"/>
          </w:tcPr>
          <w:p w14:paraId="0EAE5C6E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1" w:type="dxa"/>
            <w:vAlign w:val="center"/>
          </w:tcPr>
          <w:p w14:paraId="521CADCB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668" w:type="dxa"/>
            <w:vAlign w:val="center"/>
          </w:tcPr>
          <w:p w14:paraId="314429AD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49" w:type="dxa"/>
            <w:vAlign w:val="center"/>
          </w:tcPr>
          <w:p w14:paraId="1EFF9F0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668" w:type="dxa"/>
            <w:vAlign w:val="center"/>
          </w:tcPr>
          <w:p w14:paraId="4F84867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50" w:type="dxa"/>
            <w:vAlign w:val="center"/>
          </w:tcPr>
          <w:p w14:paraId="2A27628A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37,8</w:t>
            </w:r>
          </w:p>
        </w:tc>
        <w:tc>
          <w:tcPr>
            <w:tcW w:w="668" w:type="dxa"/>
            <w:vAlign w:val="center"/>
          </w:tcPr>
          <w:p w14:paraId="43FC23C5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0" w:type="dxa"/>
            <w:vAlign w:val="center"/>
          </w:tcPr>
          <w:p w14:paraId="3AF51C0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804" w:type="dxa"/>
            <w:vAlign w:val="center"/>
          </w:tcPr>
          <w:p w14:paraId="6840FBC0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889" w:type="dxa"/>
            <w:vAlign w:val="center"/>
          </w:tcPr>
          <w:p w14:paraId="2006F255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48,6</w:t>
            </w:r>
          </w:p>
        </w:tc>
      </w:tr>
      <w:tr w:rsidR="00767120" w:rsidRPr="00767120" w14:paraId="72C11B81" w14:textId="77777777" w:rsidTr="00BA60BD">
        <w:trPr>
          <w:trHeight w:val="20"/>
        </w:trPr>
        <w:tc>
          <w:tcPr>
            <w:tcW w:w="2410" w:type="dxa"/>
            <w:vAlign w:val="center"/>
          </w:tcPr>
          <w:p w14:paraId="108E8A48" w14:textId="77777777" w:rsidR="00767120" w:rsidRPr="00767120" w:rsidRDefault="00767120" w:rsidP="0076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964" w:type="dxa"/>
            <w:vAlign w:val="center"/>
          </w:tcPr>
          <w:p w14:paraId="475BAD45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655" w:type="dxa"/>
            <w:vAlign w:val="center"/>
          </w:tcPr>
          <w:p w14:paraId="231303FD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1" w:type="dxa"/>
            <w:vAlign w:val="center"/>
          </w:tcPr>
          <w:p w14:paraId="2B8CC52C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668" w:type="dxa"/>
            <w:vAlign w:val="center"/>
          </w:tcPr>
          <w:p w14:paraId="5274EEAB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49" w:type="dxa"/>
            <w:vAlign w:val="center"/>
          </w:tcPr>
          <w:p w14:paraId="6AF4ED1C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668" w:type="dxa"/>
            <w:vAlign w:val="center"/>
          </w:tcPr>
          <w:p w14:paraId="513946F4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50" w:type="dxa"/>
            <w:vAlign w:val="center"/>
          </w:tcPr>
          <w:p w14:paraId="1D63DB2E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42,6</w:t>
            </w:r>
          </w:p>
        </w:tc>
        <w:tc>
          <w:tcPr>
            <w:tcW w:w="668" w:type="dxa"/>
            <w:vAlign w:val="center"/>
          </w:tcPr>
          <w:p w14:paraId="1ADC33B4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50" w:type="dxa"/>
            <w:vAlign w:val="center"/>
          </w:tcPr>
          <w:p w14:paraId="0CB83884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804" w:type="dxa"/>
            <w:vAlign w:val="center"/>
          </w:tcPr>
          <w:p w14:paraId="125CD54E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889" w:type="dxa"/>
            <w:vAlign w:val="center"/>
          </w:tcPr>
          <w:p w14:paraId="0E6FD16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56,5</w:t>
            </w:r>
          </w:p>
        </w:tc>
      </w:tr>
      <w:tr w:rsidR="00767120" w:rsidRPr="00767120" w14:paraId="2BA101C3" w14:textId="77777777" w:rsidTr="00BA60BD">
        <w:trPr>
          <w:trHeight w:val="20"/>
        </w:trPr>
        <w:tc>
          <w:tcPr>
            <w:tcW w:w="2410" w:type="dxa"/>
            <w:vAlign w:val="center"/>
          </w:tcPr>
          <w:p w14:paraId="754921D1" w14:textId="77777777" w:rsidR="00767120" w:rsidRPr="00767120" w:rsidRDefault="00767120" w:rsidP="0076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Сямженский</w:t>
            </w:r>
            <w:proofErr w:type="spellEnd"/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964" w:type="dxa"/>
            <w:vAlign w:val="center"/>
          </w:tcPr>
          <w:p w14:paraId="11A335CE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55" w:type="dxa"/>
            <w:vAlign w:val="center"/>
          </w:tcPr>
          <w:p w14:paraId="3D53E273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1" w:type="dxa"/>
            <w:vAlign w:val="center"/>
          </w:tcPr>
          <w:p w14:paraId="56231B9C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668" w:type="dxa"/>
            <w:vAlign w:val="center"/>
          </w:tcPr>
          <w:p w14:paraId="1BE7149A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9" w:type="dxa"/>
            <w:vAlign w:val="center"/>
          </w:tcPr>
          <w:p w14:paraId="0B0E2520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40,7</w:t>
            </w:r>
          </w:p>
        </w:tc>
        <w:tc>
          <w:tcPr>
            <w:tcW w:w="668" w:type="dxa"/>
            <w:vAlign w:val="center"/>
          </w:tcPr>
          <w:p w14:paraId="38B2F38C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0" w:type="dxa"/>
            <w:vAlign w:val="center"/>
          </w:tcPr>
          <w:p w14:paraId="4436212B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8" w:type="dxa"/>
            <w:vAlign w:val="center"/>
          </w:tcPr>
          <w:p w14:paraId="6BA34A42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0" w:type="dxa"/>
            <w:vAlign w:val="center"/>
          </w:tcPr>
          <w:p w14:paraId="7264A56F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804" w:type="dxa"/>
            <w:vAlign w:val="center"/>
          </w:tcPr>
          <w:p w14:paraId="1A2B7CE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889" w:type="dxa"/>
            <w:vAlign w:val="center"/>
          </w:tcPr>
          <w:p w14:paraId="11635AD9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55,6</w:t>
            </w:r>
          </w:p>
        </w:tc>
      </w:tr>
      <w:tr w:rsidR="00767120" w:rsidRPr="00767120" w14:paraId="6A2D2551" w14:textId="77777777" w:rsidTr="00BA60BD">
        <w:trPr>
          <w:trHeight w:val="20"/>
        </w:trPr>
        <w:tc>
          <w:tcPr>
            <w:tcW w:w="2410" w:type="dxa"/>
            <w:vAlign w:val="center"/>
          </w:tcPr>
          <w:p w14:paraId="5ACD61E4" w14:textId="77777777" w:rsidR="00767120" w:rsidRPr="00767120" w:rsidRDefault="00767120" w:rsidP="0076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Тарногский</w:t>
            </w:r>
            <w:proofErr w:type="spellEnd"/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964" w:type="dxa"/>
            <w:vAlign w:val="center"/>
          </w:tcPr>
          <w:p w14:paraId="14314FAF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55" w:type="dxa"/>
            <w:vAlign w:val="center"/>
          </w:tcPr>
          <w:p w14:paraId="42CA969C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1" w:type="dxa"/>
            <w:vAlign w:val="center"/>
          </w:tcPr>
          <w:p w14:paraId="7100B4B0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668" w:type="dxa"/>
            <w:vAlign w:val="center"/>
          </w:tcPr>
          <w:p w14:paraId="4320B1DC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9" w:type="dxa"/>
            <w:vAlign w:val="center"/>
          </w:tcPr>
          <w:p w14:paraId="58540A61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668" w:type="dxa"/>
            <w:vAlign w:val="center"/>
          </w:tcPr>
          <w:p w14:paraId="2B1F13B1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50" w:type="dxa"/>
            <w:vAlign w:val="center"/>
          </w:tcPr>
          <w:p w14:paraId="624328B8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47,7</w:t>
            </w:r>
          </w:p>
        </w:tc>
        <w:tc>
          <w:tcPr>
            <w:tcW w:w="668" w:type="dxa"/>
            <w:vAlign w:val="center"/>
          </w:tcPr>
          <w:p w14:paraId="457DF642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0" w:type="dxa"/>
            <w:vAlign w:val="center"/>
          </w:tcPr>
          <w:p w14:paraId="0C5D0C89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804" w:type="dxa"/>
            <w:vAlign w:val="center"/>
          </w:tcPr>
          <w:p w14:paraId="68B68CFA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93,2</w:t>
            </w:r>
          </w:p>
        </w:tc>
        <w:tc>
          <w:tcPr>
            <w:tcW w:w="889" w:type="dxa"/>
            <w:vAlign w:val="center"/>
          </w:tcPr>
          <w:p w14:paraId="3E4B4F4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65,9</w:t>
            </w:r>
          </w:p>
        </w:tc>
      </w:tr>
      <w:tr w:rsidR="00767120" w:rsidRPr="00767120" w14:paraId="3D5B59A9" w14:textId="77777777" w:rsidTr="00BA60BD">
        <w:trPr>
          <w:trHeight w:val="20"/>
        </w:trPr>
        <w:tc>
          <w:tcPr>
            <w:tcW w:w="2410" w:type="dxa"/>
            <w:vAlign w:val="center"/>
          </w:tcPr>
          <w:p w14:paraId="60FD7C0D" w14:textId="77777777" w:rsidR="00767120" w:rsidRPr="00767120" w:rsidRDefault="00767120" w:rsidP="0076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Тотемский</w:t>
            </w:r>
            <w:proofErr w:type="spellEnd"/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964" w:type="dxa"/>
            <w:vAlign w:val="center"/>
          </w:tcPr>
          <w:p w14:paraId="778CE093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655" w:type="dxa"/>
            <w:vAlign w:val="center"/>
          </w:tcPr>
          <w:p w14:paraId="72907025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1" w:type="dxa"/>
            <w:vAlign w:val="center"/>
          </w:tcPr>
          <w:p w14:paraId="2A2B2850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668" w:type="dxa"/>
            <w:vAlign w:val="center"/>
          </w:tcPr>
          <w:p w14:paraId="54B65C0E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49" w:type="dxa"/>
            <w:vAlign w:val="center"/>
          </w:tcPr>
          <w:p w14:paraId="72F65A80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668" w:type="dxa"/>
            <w:vAlign w:val="center"/>
          </w:tcPr>
          <w:p w14:paraId="6FFAE366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50" w:type="dxa"/>
            <w:vAlign w:val="center"/>
          </w:tcPr>
          <w:p w14:paraId="06F2A67C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668" w:type="dxa"/>
            <w:vAlign w:val="center"/>
          </w:tcPr>
          <w:p w14:paraId="25E9A23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0" w:type="dxa"/>
            <w:vAlign w:val="center"/>
          </w:tcPr>
          <w:p w14:paraId="0F00D02E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804" w:type="dxa"/>
            <w:vAlign w:val="center"/>
          </w:tcPr>
          <w:p w14:paraId="2D3F3108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889" w:type="dxa"/>
            <w:vAlign w:val="center"/>
          </w:tcPr>
          <w:p w14:paraId="6C48BBD9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75,8</w:t>
            </w:r>
          </w:p>
        </w:tc>
      </w:tr>
      <w:tr w:rsidR="00767120" w:rsidRPr="00767120" w14:paraId="43B34864" w14:textId="77777777" w:rsidTr="00BA60BD">
        <w:trPr>
          <w:trHeight w:val="20"/>
        </w:trPr>
        <w:tc>
          <w:tcPr>
            <w:tcW w:w="2410" w:type="dxa"/>
            <w:vAlign w:val="center"/>
          </w:tcPr>
          <w:p w14:paraId="748B7C89" w14:textId="77777777" w:rsidR="00767120" w:rsidRPr="00767120" w:rsidRDefault="00767120" w:rsidP="0076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</w:t>
            </w:r>
            <w:proofErr w:type="spellEnd"/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-Кубинский район</w:t>
            </w:r>
          </w:p>
        </w:tc>
        <w:tc>
          <w:tcPr>
            <w:tcW w:w="964" w:type="dxa"/>
            <w:vAlign w:val="center"/>
          </w:tcPr>
          <w:p w14:paraId="2635934D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55" w:type="dxa"/>
            <w:vAlign w:val="center"/>
          </w:tcPr>
          <w:p w14:paraId="7060AA4A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1" w:type="dxa"/>
            <w:vAlign w:val="center"/>
          </w:tcPr>
          <w:p w14:paraId="4771D75D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668" w:type="dxa"/>
            <w:vAlign w:val="center"/>
          </w:tcPr>
          <w:p w14:paraId="755FD5A3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49" w:type="dxa"/>
            <w:vAlign w:val="center"/>
          </w:tcPr>
          <w:p w14:paraId="7893B9A9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668" w:type="dxa"/>
            <w:vAlign w:val="center"/>
          </w:tcPr>
          <w:p w14:paraId="5646745D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0" w:type="dxa"/>
            <w:vAlign w:val="center"/>
          </w:tcPr>
          <w:p w14:paraId="67EB0A3F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42,1</w:t>
            </w:r>
          </w:p>
        </w:tc>
        <w:tc>
          <w:tcPr>
            <w:tcW w:w="668" w:type="dxa"/>
            <w:vAlign w:val="center"/>
          </w:tcPr>
          <w:p w14:paraId="3EF4F365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0" w:type="dxa"/>
            <w:vAlign w:val="center"/>
          </w:tcPr>
          <w:p w14:paraId="562A41BB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04" w:type="dxa"/>
            <w:vAlign w:val="center"/>
          </w:tcPr>
          <w:p w14:paraId="2E288D2F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73,7</w:t>
            </w:r>
          </w:p>
        </w:tc>
        <w:tc>
          <w:tcPr>
            <w:tcW w:w="889" w:type="dxa"/>
            <w:vAlign w:val="center"/>
          </w:tcPr>
          <w:p w14:paraId="64BD0D4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42,1</w:t>
            </w:r>
          </w:p>
        </w:tc>
      </w:tr>
      <w:tr w:rsidR="00767120" w:rsidRPr="00767120" w14:paraId="52259DEA" w14:textId="77777777" w:rsidTr="00BA60BD">
        <w:trPr>
          <w:trHeight w:val="20"/>
        </w:trPr>
        <w:tc>
          <w:tcPr>
            <w:tcW w:w="2410" w:type="dxa"/>
            <w:vAlign w:val="center"/>
          </w:tcPr>
          <w:p w14:paraId="4FECF7DF" w14:textId="77777777" w:rsidR="00767120" w:rsidRPr="00767120" w:rsidRDefault="00767120" w:rsidP="0076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Устюженский</w:t>
            </w:r>
            <w:proofErr w:type="spellEnd"/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964" w:type="dxa"/>
            <w:vAlign w:val="center"/>
          </w:tcPr>
          <w:p w14:paraId="50EE1428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55" w:type="dxa"/>
            <w:vAlign w:val="center"/>
          </w:tcPr>
          <w:p w14:paraId="58881CD2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1" w:type="dxa"/>
            <w:vAlign w:val="center"/>
          </w:tcPr>
          <w:p w14:paraId="78C67968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668" w:type="dxa"/>
            <w:vAlign w:val="center"/>
          </w:tcPr>
          <w:p w14:paraId="712C71CE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49" w:type="dxa"/>
            <w:vAlign w:val="center"/>
          </w:tcPr>
          <w:p w14:paraId="5116E2BF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668" w:type="dxa"/>
            <w:vAlign w:val="center"/>
          </w:tcPr>
          <w:p w14:paraId="76059D6A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0" w:type="dxa"/>
            <w:vAlign w:val="center"/>
          </w:tcPr>
          <w:p w14:paraId="5074D82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668" w:type="dxa"/>
            <w:vAlign w:val="center"/>
          </w:tcPr>
          <w:p w14:paraId="2D95388B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0" w:type="dxa"/>
            <w:vAlign w:val="center"/>
          </w:tcPr>
          <w:p w14:paraId="50A7074F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804" w:type="dxa"/>
            <w:vAlign w:val="center"/>
          </w:tcPr>
          <w:p w14:paraId="32D0413C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889" w:type="dxa"/>
            <w:vAlign w:val="center"/>
          </w:tcPr>
          <w:p w14:paraId="7A6364F9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48,7</w:t>
            </w:r>
          </w:p>
        </w:tc>
      </w:tr>
      <w:tr w:rsidR="00767120" w:rsidRPr="00767120" w14:paraId="6E48B775" w14:textId="77777777" w:rsidTr="00BA60BD">
        <w:trPr>
          <w:trHeight w:val="20"/>
        </w:trPr>
        <w:tc>
          <w:tcPr>
            <w:tcW w:w="2410" w:type="dxa"/>
            <w:vAlign w:val="center"/>
          </w:tcPr>
          <w:p w14:paraId="082804C9" w14:textId="77777777" w:rsidR="00767120" w:rsidRPr="00767120" w:rsidRDefault="00767120" w:rsidP="0076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Харовский</w:t>
            </w:r>
            <w:proofErr w:type="spellEnd"/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964" w:type="dxa"/>
            <w:vAlign w:val="center"/>
          </w:tcPr>
          <w:p w14:paraId="024C4048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55" w:type="dxa"/>
            <w:vAlign w:val="center"/>
          </w:tcPr>
          <w:p w14:paraId="424AB28B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1" w:type="dxa"/>
            <w:vAlign w:val="center"/>
          </w:tcPr>
          <w:p w14:paraId="46B054AA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668" w:type="dxa"/>
            <w:vAlign w:val="center"/>
          </w:tcPr>
          <w:p w14:paraId="75ACEA40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49" w:type="dxa"/>
            <w:vAlign w:val="center"/>
          </w:tcPr>
          <w:p w14:paraId="05A39A0E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668" w:type="dxa"/>
            <w:vAlign w:val="center"/>
          </w:tcPr>
          <w:p w14:paraId="7059C7DA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0" w:type="dxa"/>
            <w:vAlign w:val="center"/>
          </w:tcPr>
          <w:p w14:paraId="3F54DBF3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41,9</w:t>
            </w:r>
          </w:p>
        </w:tc>
        <w:tc>
          <w:tcPr>
            <w:tcW w:w="668" w:type="dxa"/>
            <w:vAlign w:val="center"/>
          </w:tcPr>
          <w:p w14:paraId="3586C661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0" w:type="dxa"/>
            <w:vAlign w:val="center"/>
          </w:tcPr>
          <w:p w14:paraId="0E754D8F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804" w:type="dxa"/>
            <w:vAlign w:val="center"/>
          </w:tcPr>
          <w:p w14:paraId="452D2404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90,3</w:t>
            </w:r>
          </w:p>
        </w:tc>
        <w:tc>
          <w:tcPr>
            <w:tcW w:w="889" w:type="dxa"/>
            <w:vAlign w:val="center"/>
          </w:tcPr>
          <w:p w14:paraId="6FCB88B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61,3</w:t>
            </w:r>
          </w:p>
        </w:tc>
      </w:tr>
      <w:tr w:rsidR="00767120" w:rsidRPr="00767120" w14:paraId="4AE704DA" w14:textId="77777777" w:rsidTr="00BA60BD">
        <w:trPr>
          <w:trHeight w:val="20"/>
        </w:trPr>
        <w:tc>
          <w:tcPr>
            <w:tcW w:w="2410" w:type="dxa"/>
            <w:vAlign w:val="center"/>
          </w:tcPr>
          <w:p w14:paraId="76B301C1" w14:textId="77777777" w:rsidR="00767120" w:rsidRPr="00767120" w:rsidRDefault="00767120" w:rsidP="0076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Чагодощенский</w:t>
            </w:r>
            <w:proofErr w:type="spellEnd"/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964" w:type="dxa"/>
            <w:vAlign w:val="center"/>
          </w:tcPr>
          <w:p w14:paraId="4C574BDD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55" w:type="dxa"/>
            <w:vAlign w:val="center"/>
          </w:tcPr>
          <w:p w14:paraId="4C0635C6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1" w:type="dxa"/>
            <w:vAlign w:val="center"/>
          </w:tcPr>
          <w:p w14:paraId="2549DAA0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668" w:type="dxa"/>
            <w:vAlign w:val="center"/>
          </w:tcPr>
          <w:p w14:paraId="1D5502F8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9" w:type="dxa"/>
            <w:vAlign w:val="center"/>
          </w:tcPr>
          <w:p w14:paraId="615FAB93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26,2</w:t>
            </w:r>
          </w:p>
        </w:tc>
        <w:tc>
          <w:tcPr>
            <w:tcW w:w="668" w:type="dxa"/>
            <w:vAlign w:val="center"/>
          </w:tcPr>
          <w:p w14:paraId="2E460B2F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50" w:type="dxa"/>
            <w:vAlign w:val="center"/>
          </w:tcPr>
          <w:p w14:paraId="5027C950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668" w:type="dxa"/>
            <w:vAlign w:val="center"/>
          </w:tcPr>
          <w:p w14:paraId="2162E798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0" w:type="dxa"/>
            <w:vAlign w:val="center"/>
          </w:tcPr>
          <w:p w14:paraId="6A5B6A6A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804" w:type="dxa"/>
            <w:vAlign w:val="center"/>
          </w:tcPr>
          <w:p w14:paraId="500E4730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889" w:type="dxa"/>
            <w:vAlign w:val="center"/>
          </w:tcPr>
          <w:p w14:paraId="4ECDDEBE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59,5</w:t>
            </w:r>
          </w:p>
        </w:tc>
      </w:tr>
      <w:tr w:rsidR="00767120" w:rsidRPr="00767120" w14:paraId="71D7351F" w14:textId="77777777" w:rsidTr="00BA60BD">
        <w:trPr>
          <w:trHeight w:val="20"/>
        </w:trPr>
        <w:tc>
          <w:tcPr>
            <w:tcW w:w="2410" w:type="dxa"/>
            <w:vAlign w:val="center"/>
          </w:tcPr>
          <w:p w14:paraId="1BB1F344" w14:textId="77777777" w:rsidR="00767120" w:rsidRPr="00767120" w:rsidRDefault="00767120" w:rsidP="0076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Череповецкий район</w:t>
            </w:r>
          </w:p>
        </w:tc>
        <w:tc>
          <w:tcPr>
            <w:tcW w:w="964" w:type="dxa"/>
            <w:vAlign w:val="center"/>
          </w:tcPr>
          <w:p w14:paraId="14CE49E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55" w:type="dxa"/>
            <w:vAlign w:val="center"/>
          </w:tcPr>
          <w:p w14:paraId="48F5E05C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1" w:type="dxa"/>
            <w:vAlign w:val="center"/>
          </w:tcPr>
          <w:p w14:paraId="1BAD012A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668" w:type="dxa"/>
            <w:vAlign w:val="center"/>
          </w:tcPr>
          <w:p w14:paraId="571276A2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9" w:type="dxa"/>
            <w:vAlign w:val="center"/>
          </w:tcPr>
          <w:p w14:paraId="7A5DFE8A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668" w:type="dxa"/>
            <w:vAlign w:val="center"/>
          </w:tcPr>
          <w:p w14:paraId="02FADE3C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0" w:type="dxa"/>
            <w:vAlign w:val="center"/>
          </w:tcPr>
          <w:p w14:paraId="6D2C5F10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46,5</w:t>
            </w:r>
          </w:p>
        </w:tc>
        <w:tc>
          <w:tcPr>
            <w:tcW w:w="668" w:type="dxa"/>
            <w:vAlign w:val="center"/>
          </w:tcPr>
          <w:p w14:paraId="5A47DCA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0" w:type="dxa"/>
            <w:vAlign w:val="center"/>
          </w:tcPr>
          <w:p w14:paraId="11E8DC65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804" w:type="dxa"/>
            <w:vAlign w:val="center"/>
          </w:tcPr>
          <w:p w14:paraId="2D5BCD7C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88,4</w:t>
            </w:r>
          </w:p>
        </w:tc>
        <w:tc>
          <w:tcPr>
            <w:tcW w:w="889" w:type="dxa"/>
            <w:vAlign w:val="center"/>
          </w:tcPr>
          <w:p w14:paraId="35E6C9C4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55,8</w:t>
            </w:r>
          </w:p>
        </w:tc>
      </w:tr>
      <w:tr w:rsidR="00767120" w:rsidRPr="00767120" w14:paraId="72331D51" w14:textId="77777777" w:rsidTr="00BA60BD">
        <w:trPr>
          <w:trHeight w:val="20"/>
        </w:trPr>
        <w:tc>
          <w:tcPr>
            <w:tcW w:w="2410" w:type="dxa"/>
            <w:vAlign w:val="center"/>
          </w:tcPr>
          <w:p w14:paraId="681DED0E" w14:textId="77777777" w:rsidR="00767120" w:rsidRPr="00767120" w:rsidRDefault="00767120" w:rsidP="0076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Шекснинский район</w:t>
            </w:r>
          </w:p>
        </w:tc>
        <w:tc>
          <w:tcPr>
            <w:tcW w:w="964" w:type="dxa"/>
            <w:vAlign w:val="center"/>
          </w:tcPr>
          <w:p w14:paraId="5F1C2998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55" w:type="dxa"/>
            <w:vAlign w:val="center"/>
          </w:tcPr>
          <w:p w14:paraId="5674A18E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1" w:type="dxa"/>
            <w:vAlign w:val="center"/>
          </w:tcPr>
          <w:p w14:paraId="5366AFA8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668" w:type="dxa"/>
            <w:vAlign w:val="center"/>
          </w:tcPr>
          <w:p w14:paraId="256DAF8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49" w:type="dxa"/>
            <w:vAlign w:val="center"/>
          </w:tcPr>
          <w:p w14:paraId="7BF38C4E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34,7</w:t>
            </w:r>
          </w:p>
        </w:tc>
        <w:tc>
          <w:tcPr>
            <w:tcW w:w="668" w:type="dxa"/>
            <w:vAlign w:val="center"/>
          </w:tcPr>
          <w:p w14:paraId="495A8A5D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50" w:type="dxa"/>
            <w:vAlign w:val="center"/>
          </w:tcPr>
          <w:p w14:paraId="317AFF8E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45,3</w:t>
            </w:r>
          </w:p>
        </w:tc>
        <w:tc>
          <w:tcPr>
            <w:tcW w:w="668" w:type="dxa"/>
            <w:vAlign w:val="center"/>
          </w:tcPr>
          <w:p w14:paraId="56AAC865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50" w:type="dxa"/>
            <w:vAlign w:val="center"/>
          </w:tcPr>
          <w:p w14:paraId="70D6B46A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804" w:type="dxa"/>
            <w:vAlign w:val="center"/>
          </w:tcPr>
          <w:p w14:paraId="77D42BA8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889" w:type="dxa"/>
            <w:vAlign w:val="center"/>
          </w:tcPr>
          <w:p w14:paraId="219BD47A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767120" w:rsidRPr="00767120" w14:paraId="61F19A6E" w14:textId="77777777" w:rsidTr="00BA60BD">
        <w:trPr>
          <w:trHeight w:val="20"/>
        </w:trPr>
        <w:tc>
          <w:tcPr>
            <w:tcW w:w="2410" w:type="dxa"/>
            <w:vAlign w:val="center"/>
          </w:tcPr>
          <w:p w14:paraId="2DF893D4" w14:textId="77777777" w:rsidR="00767120" w:rsidRPr="00767120" w:rsidRDefault="00767120" w:rsidP="0076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 области</w:t>
            </w:r>
          </w:p>
        </w:tc>
        <w:tc>
          <w:tcPr>
            <w:tcW w:w="964" w:type="dxa"/>
            <w:vAlign w:val="center"/>
          </w:tcPr>
          <w:p w14:paraId="344BF8F8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655" w:type="dxa"/>
            <w:vAlign w:val="center"/>
          </w:tcPr>
          <w:p w14:paraId="619B0A79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1" w:type="dxa"/>
            <w:vAlign w:val="center"/>
          </w:tcPr>
          <w:p w14:paraId="13EDAFA2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668" w:type="dxa"/>
            <w:vAlign w:val="center"/>
          </w:tcPr>
          <w:p w14:paraId="20778E01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9" w:type="dxa"/>
            <w:vAlign w:val="center"/>
          </w:tcPr>
          <w:p w14:paraId="258F800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668" w:type="dxa"/>
            <w:vAlign w:val="center"/>
          </w:tcPr>
          <w:p w14:paraId="0D2F40D9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50" w:type="dxa"/>
            <w:vAlign w:val="center"/>
          </w:tcPr>
          <w:p w14:paraId="68D77010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34,6</w:t>
            </w:r>
          </w:p>
        </w:tc>
        <w:tc>
          <w:tcPr>
            <w:tcW w:w="668" w:type="dxa"/>
            <w:vAlign w:val="center"/>
          </w:tcPr>
          <w:p w14:paraId="2BF30E99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50" w:type="dxa"/>
            <w:vAlign w:val="center"/>
          </w:tcPr>
          <w:p w14:paraId="2683D5EE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804" w:type="dxa"/>
            <w:vAlign w:val="center"/>
          </w:tcPr>
          <w:p w14:paraId="2AB2D6D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889" w:type="dxa"/>
            <w:vAlign w:val="center"/>
          </w:tcPr>
          <w:p w14:paraId="29E8C59B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80,8</w:t>
            </w:r>
          </w:p>
        </w:tc>
      </w:tr>
      <w:tr w:rsidR="00767120" w:rsidRPr="00767120" w14:paraId="30636051" w14:textId="77777777" w:rsidTr="00BA60BD">
        <w:trPr>
          <w:trHeight w:val="20"/>
        </w:trPr>
        <w:tc>
          <w:tcPr>
            <w:tcW w:w="2410" w:type="dxa"/>
            <w:vAlign w:val="center"/>
          </w:tcPr>
          <w:p w14:paraId="0CBE66F9" w14:textId="77777777" w:rsidR="00767120" w:rsidRPr="00767120" w:rsidRDefault="00767120" w:rsidP="007671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Вологодская область</w:t>
            </w:r>
          </w:p>
        </w:tc>
        <w:tc>
          <w:tcPr>
            <w:tcW w:w="964" w:type="dxa"/>
            <w:vAlign w:val="center"/>
          </w:tcPr>
          <w:p w14:paraId="7F811F5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4302</w:t>
            </w:r>
          </w:p>
        </w:tc>
        <w:tc>
          <w:tcPr>
            <w:tcW w:w="655" w:type="dxa"/>
            <w:vAlign w:val="center"/>
          </w:tcPr>
          <w:p w14:paraId="179C5859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621" w:type="dxa"/>
            <w:vAlign w:val="center"/>
          </w:tcPr>
          <w:p w14:paraId="63F61F0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668" w:type="dxa"/>
            <w:vAlign w:val="center"/>
          </w:tcPr>
          <w:p w14:paraId="7411416E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1443</w:t>
            </w:r>
          </w:p>
        </w:tc>
        <w:tc>
          <w:tcPr>
            <w:tcW w:w="649" w:type="dxa"/>
            <w:vAlign w:val="center"/>
          </w:tcPr>
          <w:p w14:paraId="55081CC2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668" w:type="dxa"/>
            <w:vAlign w:val="center"/>
          </w:tcPr>
          <w:p w14:paraId="33442BCC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1802</w:t>
            </w:r>
          </w:p>
        </w:tc>
        <w:tc>
          <w:tcPr>
            <w:tcW w:w="650" w:type="dxa"/>
            <w:vAlign w:val="center"/>
          </w:tcPr>
          <w:p w14:paraId="59510B79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41,9</w:t>
            </w:r>
          </w:p>
        </w:tc>
        <w:tc>
          <w:tcPr>
            <w:tcW w:w="668" w:type="dxa"/>
            <w:vAlign w:val="center"/>
          </w:tcPr>
          <w:p w14:paraId="1531FD0C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616</w:t>
            </w:r>
          </w:p>
        </w:tc>
        <w:tc>
          <w:tcPr>
            <w:tcW w:w="650" w:type="dxa"/>
            <w:vAlign w:val="center"/>
          </w:tcPr>
          <w:p w14:paraId="39C571E7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804" w:type="dxa"/>
            <w:vAlign w:val="center"/>
          </w:tcPr>
          <w:p w14:paraId="66AF7BC3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89,7</w:t>
            </w:r>
          </w:p>
        </w:tc>
        <w:tc>
          <w:tcPr>
            <w:tcW w:w="889" w:type="dxa"/>
            <w:vAlign w:val="center"/>
          </w:tcPr>
          <w:p w14:paraId="752BE7AA" w14:textId="77777777" w:rsidR="00767120" w:rsidRPr="00767120" w:rsidRDefault="00767120" w:rsidP="0076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1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56,2</w:t>
            </w:r>
          </w:p>
        </w:tc>
      </w:tr>
    </w:tbl>
    <w:p w14:paraId="6F72CB21" w14:textId="77777777" w:rsidR="00767120" w:rsidRPr="00767120" w:rsidRDefault="00767120" w:rsidP="007671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21E7AAAD" w14:textId="77777777" w:rsidR="00767120" w:rsidRPr="00767120" w:rsidRDefault="00767120" w:rsidP="007671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712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Максимальный балл (32 балла) по математике получили только 9 (0,2%) обучающихся из г. Вологды и г. Череповца.</w:t>
      </w:r>
    </w:p>
    <w:p w14:paraId="4F8B61B9" w14:textId="13742666" w:rsidR="00767120" w:rsidRPr="00767120" w:rsidRDefault="00767120" w:rsidP="00767120">
      <w:pPr>
        <w:spacing w:after="0" w:line="240" w:lineRule="auto"/>
        <w:ind w:firstLine="567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</w:pPr>
      <w:r w:rsidRPr="00767120"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  <w:t xml:space="preserve">Распределение первичных баллов по математике является нормальным и представлено на диаграмме </w:t>
      </w:r>
      <w:r w:rsidR="00C6565E"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  <w:t>4</w:t>
      </w:r>
      <w:r w:rsidRPr="00767120"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  <w:t>.</w:t>
      </w:r>
    </w:p>
    <w:p w14:paraId="3130DCDC" w14:textId="3ECCA1A6" w:rsidR="00767120" w:rsidRPr="00767120" w:rsidRDefault="00767120" w:rsidP="00767120">
      <w:pPr>
        <w:spacing w:after="0" w:line="240" w:lineRule="auto"/>
        <w:ind w:firstLine="567"/>
        <w:jc w:val="right"/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</w:pPr>
      <w:r w:rsidRPr="00767120"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  <w:t xml:space="preserve">Диаграмма </w:t>
      </w:r>
      <w:r w:rsidR="00C6565E"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  <w:t>4</w:t>
      </w:r>
    </w:p>
    <w:p w14:paraId="3A95B7EB" w14:textId="77777777" w:rsidR="00767120" w:rsidRPr="00767120" w:rsidRDefault="00767120" w:rsidP="00767120">
      <w:pPr>
        <w:spacing w:after="0" w:line="240" w:lineRule="auto"/>
        <w:ind w:firstLine="567"/>
        <w:jc w:val="center"/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</w:pPr>
      <w:r w:rsidRPr="00767120"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  <w:t>Распределение первичных баллов по математике в 2020 году</w:t>
      </w:r>
    </w:p>
    <w:p w14:paraId="1CBD7D9A" w14:textId="10E742E9" w:rsidR="00767120" w:rsidRPr="00767120" w:rsidRDefault="00767120" w:rsidP="00767120">
      <w:pPr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NewRomanPSMT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EB65266" wp14:editId="2675D132">
            <wp:extent cx="6553200" cy="2362200"/>
            <wp:effectExtent l="0" t="0" r="0" b="0"/>
            <wp:docPr id="9" name="Диаграмма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6F4FB437" w14:textId="2DB6C0DC" w:rsidR="00767120" w:rsidRPr="00767120" w:rsidRDefault="00767120" w:rsidP="00C6565E">
      <w:pPr>
        <w:spacing w:after="0" w:line="240" w:lineRule="auto"/>
        <w:ind w:firstLine="567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</w:pPr>
      <w:r w:rsidRPr="00767120"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  <w:t>На уровне общеобразовательных организаций распределение первичных баллов указывает на наличие признаков необъективности результатов в 22 из 130 подходящих под критерии анализа школах</w:t>
      </w:r>
      <w:r w:rsidR="00C6565E"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767120"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  <w:t>Минимальный балл рассчитанного доверительного интервала у данных школ выше, чем максимальный балл доверительного интервала в целом по Вологодской области (14,9 балла).</w:t>
      </w:r>
    </w:p>
    <w:p w14:paraId="5FC196A4" w14:textId="7B23B1B4" w:rsidR="00767120" w:rsidRPr="00767120" w:rsidRDefault="00767120" w:rsidP="00767120">
      <w:pPr>
        <w:spacing w:after="0" w:line="240" w:lineRule="auto"/>
        <w:ind w:firstLine="567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</w:pPr>
      <w:r w:rsidRPr="00767120"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  <w:t>Также распределение первичных баллов на уровне общеобразовательных организаций указывает и на низкие результаты в 27 из 130 подходящих под критерии анализа школах. Здесь максимальный балл рассчитанного доверительного интервала ниже, чем минимальный балл доверительного интервала в целом по Вологодской области (14,6 балла).</w:t>
      </w:r>
    </w:p>
    <w:p w14:paraId="43D62D3C" w14:textId="77777777" w:rsidR="004D6587" w:rsidRDefault="004D6587" w:rsidP="00767120">
      <w:pPr>
        <w:spacing w:after="0" w:line="240" w:lineRule="auto"/>
        <w:ind w:firstLine="567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</w:pPr>
    </w:p>
    <w:p w14:paraId="64589F2A" w14:textId="77777777" w:rsidR="00CE3CD0" w:rsidRPr="00B85843" w:rsidRDefault="00CE3CD0" w:rsidP="00CE3CD0">
      <w:pPr>
        <w:keepNext/>
        <w:keepLines/>
        <w:spacing w:after="0" w:line="240" w:lineRule="auto"/>
        <w:ind w:firstLine="708"/>
        <w:jc w:val="both"/>
        <w:outlineLvl w:val="2"/>
        <w:rPr>
          <w:rFonts w:ascii="Cambria" w:eastAsia="SimSun" w:hAnsi="Cambria" w:cs="Times New Roman"/>
          <w:i/>
          <w:iCs/>
          <w:color w:val="000000" w:themeColor="text1"/>
          <w:sz w:val="28"/>
          <w:lang w:val="x-none" w:eastAsia="ru-RU"/>
        </w:rPr>
      </w:pPr>
      <w:r w:rsidRPr="004D5E08">
        <w:rPr>
          <w:rFonts w:ascii="Times New Roman" w:eastAsia="SimSun" w:hAnsi="Times New Roman" w:cs="Times New Roman"/>
          <w:i/>
          <w:iCs/>
          <w:color w:val="000000" w:themeColor="text1"/>
          <w:sz w:val="24"/>
          <w:lang w:eastAsia="ru-RU"/>
        </w:rPr>
        <w:t>В</w:t>
      </w:r>
      <w:proofErr w:type="spellStart"/>
      <w:r w:rsidRPr="00B85843">
        <w:rPr>
          <w:rFonts w:ascii="Times New Roman" w:eastAsia="SimSun" w:hAnsi="Times New Roman" w:cs="Times New Roman"/>
          <w:i/>
          <w:iCs/>
          <w:color w:val="000000" w:themeColor="text1"/>
          <w:sz w:val="24"/>
          <w:lang w:val="x-none" w:eastAsia="ru-RU"/>
        </w:rPr>
        <w:t>ыводы</w:t>
      </w:r>
      <w:proofErr w:type="spellEnd"/>
      <w:r w:rsidRPr="00B85843">
        <w:rPr>
          <w:rFonts w:ascii="Times New Roman" w:eastAsia="SimSun" w:hAnsi="Times New Roman" w:cs="Times New Roman"/>
          <w:i/>
          <w:iCs/>
          <w:color w:val="000000" w:themeColor="text1"/>
          <w:sz w:val="24"/>
          <w:lang w:val="x-none" w:eastAsia="ru-RU"/>
        </w:rPr>
        <w:t xml:space="preserve"> о причинах выявленных значимых изменений в результатах </w:t>
      </w:r>
      <w:r w:rsidRPr="004D5E08">
        <w:rPr>
          <w:rFonts w:ascii="Times New Roman" w:eastAsia="SimSun" w:hAnsi="Times New Roman" w:cs="Times New Roman"/>
          <w:i/>
          <w:iCs/>
          <w:color w:val="000000" w:themeColor="text1"/>
          <w:sz w:val="24"/>
          <w:lang w:eastAsia="ru-RU"/>
        </w:rPr>
        <w:t>диагностических работ 2020 года и результатах ОГЭ 2019 года:</w:t>
      </w:r>
      <w:r w:rsidRPr="00B85843">
        <w:rPr>
          <w:rFonts w:ascii="Times New Roman" w:eastAsia="SimSun" w:hAnsi="Times New Roman" w:cs="Times New Roman"/>
          <w:i/>
          <w:iCs/>
          <w:color w:val="000000" w:themeColor="text1"/>
          <w:sz w:val="24"/>
          <w:lang w:val="x-none" w:eastAsia="ru-RU"/>
        </w:rPr>
        <w:t xml:space="preserve"> </w:t>
      </w:r>
    </w:p>
    <w:p w14:paraId="75728CD1" w14:textId="239344F2" w:rsidR="00CE3CD0" w:rsidRPr="00EA3F1E" w:rsidRDefault="00CE3CD0" w:rsidP="00EA3F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EA3F1E">
        <w:rPr>
          <w:rFonts w:ascii="Times New Roman" w:hAnsi="Times New Roman" w:cs="Times New Roman"/>
          <w:sz w:val="24"/>
          <w:szCs w:val="24"/>
        </w:rPr>
        <w:t xml:space="preserve"> подготовка обучающихся к ОГЭ по экзаменационным моделям в соответствии с требованиями ФГОС ООО проходила в течение 2019-2020 учебного года, но была приостановлена </w:t>
      </w:r>
      <w:r w:rsidRPr="00EA3F1E">
        <w:rPr>
          <w:rFonts w:ascii="Times New Roman" w:hAnsi="Times New Roman" w:cs="Times New Roman"/>
          <w:sz w:val="24"/>
          <w:szCs w:val="24"/>
        </w:rPr>
        <w:lastRenderedPageBreak/>
        <w:t>в связи с принятием решения о проведении ГИА по образовательным программам основного общего образования в форме промежуточной аттестации (постановление Правительства РФ от 10.06.2020 № 842, приказ Министерства просвещения Российской Федерации и Федеральной службы по надзору в сфере образования и науки от 11 июня 2020 года № 293/650 «Об особенностях проведения государственной итоговой аттестации по образовательным программам основного общего образования в 2020 году»);</w:t>
      </w:r>
    </w:p>
    <w:p w14:paraId="469120DE" w14:textId="2157C091" w:rsidR="00CE3CD0" w:rsidRDefault="00CE3CD0" w:rsidP="00CE3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в условиях обучения с использованием дистанционных образовательных технологий в 4 четверти 2019-2020 учебного года недостаточно было проведено практических занятий по решению практико-ориентированных заданий, включенных </w:t>
      </w:r>
      <w:bookmarkStart w:id="0" w:name="_Hlk57716270"/>
      <w:r>
        <w:rPr>
          <w:rFonts w:ascii="Times New Roman" w:hAnsi="Times New Roman" w:cs="Times New Roman"/>
          <w:sz w:val="24"/>
          <w:szCs w:val="24"/>
        </w:rPr>
        <w:t>в экзаменационн</w:t>
      </w:r>
      <w:r w:rsidR="00EA3F1E">
        <w:rPr>
          <w:rFonts w:ascii="Times New Roman" w:hAnsi="Times New Roman" w:cs="Times New Roman"/>
          <w:sz w:val="24"/>
          <w:szCs w:val="24"/>
        </w:rPr>
        <w:t>ую</w:t>
      </w:r>
      <w:r>
        <w:rPr>
          <w:rFonts w:ascii="Times New Roman" w:hAnsi="Times New Roman" w:cs="Times New Roman"/>
          <w:sz w:val="24"/>
          <w:szCs w:val="24"/>
        </w:rPr>
        <w:t xml:space="preserve"> модел</w:t>
      </w:r>
      <w:r w:rsidR="00EA3F1E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ОГЭ 2020 года;</w:t>
      </w:r>
    </w:p>
    <w:bookmarkEnd w:id="0"/>
    <w:p w14:paraId="56364A7A" w14:textId="775D54A6" w:rsidR="00EA3F1E" w:rsidRPr="00EA3F1E" w:rsidRDefault="00EA3F1E" w:rsidP="00EA3F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в экзаменационной модели ОГЭ 2020 года р</w:t>
      </w:r>
      <w:r w:rsidRPr="00CE3CD0">
        <w:rPr>
          <w:rFonts w:ascii="Times New Roman" w:hAnsi="Times New Roman" w:cs="Times New Roman"/>
          <w:sz w:val="24"/>
          <w:szCs w:val="24"/>
        </w:rPr>
        <w:t>еализованы некоторые принятые в международных сопоставительных исследованиях подходы к конструированию заданий по математике</w:t>
      </w:r>
      <w:r w:rsidRPr="00EA3F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(задания 3, 5 выполнены на низком уровне);</w:t>
      </w:r>
    </w:p>
    <w:p w14:paraId="321373A8" w14:textId="1F1298B1" w:rsidR="00EA3F1E" w:rsidRDefault="00EA3F1E" w:rsidP="00EA3F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267315">
        <w:rPr>
          <w:rFonts w:ascii="Times New Roman" w:hAnsi="Times New Roman" w:cs="Times New Roman"/>
          <w:sz w:val="24"/>
          <w:szCs w:val="24"/>
        </w:rPr>
        <w:t xml:space="preserve">в </w:t>
      </w:r>
      <w:r w:rsidRPr="00267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связи с отменой проведения ОГЭ в 2020 году прием в профильные 10-е классы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осуществлялся на основании рейтинга, учитывающего в т.ч. в</w:t>
      </w:r>
      <w:r w:rsidRPr="00D92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средний балл аттестата об основном общем образовании, средний балл годовых отметок за предшествующий учебный год по русскому языку, математике и по учебному предмету, необходимому для осуществления индивидуального отбора (Порядок </w:t>
      </w:r>
      <w:r w:rsidRPr="00267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индивидуального отбора обучающихся при приеме либо переводе в государственные и муниципальные образовательные организации области для получения основного общего и среднего общего образования с углубленным изучением отдельных учебных предметов или для профильного обучения в 2020-2021 учебном году, утвержденным постановлением Правительства Вологодской области от 01.06.2020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267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640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), что отразилось на результатах обучения.</w:t>
      </w:r>
    </w:p>
    <w:p w14:paraId="7FEA7C7D" w14:textId="7DCBD455" w:rsidR="00EA3F1E" w:rsidRPr="00EA3F1E" w:rsidRDefault="00EA3F1E" w:rsidP="00EA3F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A3F1E" w:rsidRPr="00EA3F1E" w:rsidSect="008E4874">
          <w:pgSz w:w="11906" w:h="16838"/>
          <w:pgMar w:top="1134" w:right="567" w:bottom="851" w:left="1134" w:header="709" w:footer="709" w:gutter="0"/>
          <w:cols w:space="708"/>
          <w:docGrid w:linePitch="360"/>
        </w:sectPr>
      </w:pPr>
    </w:p>
    <w:p w14:paraId="7DB5653D" w14:textId="77777777" w:rsidR="00FB6989" w:rsidRDefault="00FB6989" w:rsidP="00BA60BD">
      <w:pPr>
        <w:spacing w:after="0" w:line="240" w:lineRule="auto"/>
        <w:ind w:right="-43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0DE7BAD" w14:textId="31DDD2C2" w:rsidR="00BA60BD" w:rsidRPr="00BA60BD" w:rsidRDefault="005B2A70" w:rsidP="00BA60BD">
      <w:pPr>
        <w:spacing w:after="0" w:line="240" w:lineRule="auto"/>
        <w:ind w:right="-43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r w:rsidR="00BA60BD" w:rsidRPr="00BA60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ыполнение заданий диагностической работы по математике по муниципальным районам / городским округам области</w:t>
      </w:r>
    </w:p>
    <w:p w14:paraId="723B4CD9" w14:textId="77777777" w:rsidR="00BA60BD" w:rsidRPr="00BA60BD" w:rsidRDefault="00BA60BD" w:rsidP="00BA60BD">
      <w:pPr>
        <w:spacing w:after="0" w:line="240" w:lineRule="auto"/>
        <w:ind w:right="-43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A60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(% обучающихся, выполнивших задание, от общего числа участников)</w:t>
      </w:r>
    </w:p>
    <w:p w14:paraId="68001917" w14:textId="77777777" w:rsidR="00BA60BD" w:rsidRPr="00BA60BD" w:rsidRDefault="00BA60BD" w:rsidP="00BA60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8"/>
          <w:szCs w:val="8"/>
          <w:lang w:eastAsia="ru-RU"/>
        </w:rPr>
      </w:pPr>
    </w:p>
    <w:tbl>
      <w:tblPr>
        <w:tblW w:w="1513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5"/>
        <w:gridCol w:w="447"/>
        <w:gridCol w:w="447"/>
        <w:gridCol w:w="547"/>
        <w:gridCol w:w="447"/>
        <w:gridCol w:w="547"/>
        <w:gridCol w:w="447"/>
        <w:gridCol w:w="447"/>
        <w:gridCol w:w="447"/>
        <w:gridCol w:w="447"/>
        <w:gridCol w:w="447"/>
        <w:gridCol w:w="547"/>
        <w:gridCol w:w="447"/>
        <w:gridCol w:w="447"/>
        <w:gridCol w:w="447"/>
        <w:gridCol w:w="447"/>
        <w:gridCol w:w="567"/>
        <w:gridCol w:w="56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</w:tblGrid>
      <w:tr w:rsidR="00BA60BD" w:rsidRPr="00BA60BD" w14:paraId="28E3FC8E" w14:textId="77777777" w:rsidTr="00BA60BD">
        <w:trPr>
          <w:trHeight w:val="208"/>
        </w:trPr>
        <w:tc>
          <w:tcPr>
            <w:tcW w:w="2975" w:type="dxa"/>
            <w:vMerge w:val="restart"/>
            <w:shd w:val="clear" w:color="auto" w:fill="auto"/>
            <w:noWrap/>
            <w:vAlign w:val="bottom"/>
          </w:tcPr>
          <w:p w14:paraId="66CF811D" w14:textId="77777777" w:rsidR="00BA60BD" w:rsidRPr="00BA60BD" w:rsidRDefault="00BA60BD" w:rsidP="00BA6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Муниципальный район / городской округ</w:t>
            </w:r>
          </w:p>
        </w:tc>
        <w:tc>
          <w:tcPr>
            <w:tcW w:w="12162" w:type="dxa"/>
            <w:gridSpan w:val="26"/>
          </w:tcPr>
          <w:p w14:paraId="419915BE" w14:textId="77777777" w:rsidR="00BA60BD" w:rsidRPr="00BA60BD" w:rsidRDefault="00BA60BD" w:rsidP="00BA6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Номер задания</w:t>
            </w:r>
          </w:p>
        </w:tc>
      </w:tr>
      <w:tr w:rsidR="00BA60BD" w:rsidRPr="00BA60BD" w14:paraId="1827D5CB" w14:textId="77777777" w:rsidTr="00BA60BD">
        <w:trPr>
          <w:trHeight w:val="20"/>
        </w:trPr>
        <w:tc>
          <w:tcPr>
            <w:tcW w:w="2975" w:type="dxa"/>
            <w:vMerge/>
            <w:shd w:val="clear" w:color="auto" w:fill="auto"/>
            <w:noWrap/>
            <w:vAlign w:val="bottom"/>
          </w:tcPr>
          <w:p w14:paraId="4D5CA7F4" w14:textId="77777777" w:rsidR="00BA60BD" w:rsidRPr="00BA60BD" w:rsidRDefault="00BA60BD" w:rsidP="00BA60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</w:tcPr>
          <w:p w14:paraId="76A429B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" w:type="dxa"/>
            <w:vAlign w:val="bottom"/>
          </w:tcPr>
          <w:p w14:paraId="12E0FE7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" w:type="dxa"/>
            <w:vAlign w:val="bottom"/>
          </w:tcPr>
          <w:p w14:paraId="5C8DE7E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7" w:type="dxa"/>
            <w:vAlign w:val="bottom"/>
          </w:tcPr>
          <w:p w14:paraId="4B0755C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7" w:type="dxa"/>
            <w:vAlign w:val="bottom"/>
          </w:tcPr>
          <w:p w14:paraId="73717AB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7" w:type="dxa"/>
            <w:vAlign w:val="bottom"/>
          </w:tcPr>
          <w:p w14:paraId="637EBC9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7" w:type="dxa"/>
            <w:vAlign w:val="bottom"/>
          </w:tcPr>
          <w:p w14:paraId="1016BAF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7" w:type="dxa"/>
            <w:vAlign w:val="bottom"/>
          </w:tcPr>
          <w:p w14:paraId="530F46B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7" w:type="dxa"/>
            <w:vAlign w:val="bottom"/>
          </w:tcPr>
          <w:p w14:paraId="0C196C3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7" w:type="dxa"/>
            <w:vAlign w:val="bottom"/>
          </w:tcPr>
          <w:p w14:paraId="4658821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7" w:type="dxa"/>
            <w:vAlign w:val="bottom"/>
          </w:tcPr>
          <w:p w14:paraId="4C83BAF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47" w:type="dxa"/>
            <w:vAlign w:val="bottom"/>
          </w:tcPr>
          <w:p w14:paraId="74A7A2C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47" w:type="dxa"/>
            <w:vAlign w:val="bottom"/>
          </w:tcPr>
          <w:p w14:paraId="5E1D072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47" w:type="dxa"/>
            <w:vAlign w:val="bottom"/>
          </w:tcPr>
          <w:p w14:paraId="1AA8796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47" w:type="dxa"/>
            <w:vAlign w:val="bottom"/>
          </w:tcPr>
          <w:p w14:paraId="4C461F2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7" w:type="dxa"/>
            <w:vAlign w:val="bottom"/>
          </w:tcPr>
          <w:p w14:paraId="3926515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7" w:type="dxa"/>
            <w:vAlign w:val="bottom"/>
          </w:tcPr>
          <w:p w14:paraId="0E0A801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47" w:type="dxa"/>
            <w:vAlign w:val="bottom"/>
          </w:tcPr>
          <w:p w14:paraId="43DFFEB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47" w:type="dxa"/>
            <w:vAlign w:val="bottom"/>
          </w:tcPr>
          <w:p w14:paraId="033C8E7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47" w:type="dxa"/>
          </w:tcPr>
          <w:p w14:paraId="453199E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47" w:type="dxa"/>
          </w:tcPr>
          <w:p w14:paraId="1AEB3C9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47" w:type="dxa"/>
          </w:tcPr>
          <w:p w14:paraId="4D806AB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47" w:type="dxa"/>
          </w:tcPr>
          <w:p w14:paraId="528B8E2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47" w:type="dxa"/>
          </w:tcPr>
          <w:p w14:paraId="4ED86E0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47" w:type="dxa"/>
          </w:tcPr>
          <w:p w14:paraId="60025E9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47" w:type="dxa"/>
          </w:tcPr>
          <w:p w14:paraId="55F44C8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BA60BD" w:rsidRPr="00BA60BD" w14:paraId="370F634C" w14:textId="77777777" w:rsidTr="00BA60BD">
        <w:trPr>
          <w:trHeight w:val="20"/>
        </w:trPr>
        <w:tc>
          <w:tcPr>
            <w:tcW w:w="2975" w:type="dxa"/>
            <w:shd w:val="clear" w:color="auto" w:fill="auto"/>
            <w:noWrap/>
            <w:vAlign w:val="bottom"/>
          </w:tcPr>
          <w:p w14:paraId="4B4199EC" w14:textId="77777777" w:rsidR="00BA60BD" w:rsidRPr="00BA60BD" w:rsidRDefault="00BA60BD" w:rsidP="00BA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Бабаевский район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14:paraId="2EBAD00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47" w:type="dxa"/>
            <w:vAlign w:val="bottom"/>
          </w:tcPr>
          <w:p w14:paraId="4FCB2F2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7" w:type="dxa"/>
            <w:vAlign w:val="bottom"/>
          </w:tcPr>
          <w:p w14:paraId="40DBBA4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447" w:type="dxa"/>
            <w:vAlign w:val="bottom"/>
          </w:tcPr>
          <w:p w14:paraId="48857BC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547" w:type="dxa"/>
            <w:vAlign w:val="bottom"/>
          </w:tcPr>
          <w:p w14:paraId="43EB2AA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447" w:type="dxa"/>
            <w:vAlign w:val="bottom"/>
          </w:tcPr>
          <w:p w14:paraId="2FD152C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447" w:type="dxa"/>
            <w:vAlign w:val="bottom"/>
          </w:tcPr>
          <w:p w14:paraId="0C61F9B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89,6</w:t>
            </w:r>
          </w:p>
        </w:tc>
        <w:tc>
          <w:tcPr>
            <w:tcW w:w="447" w:type="dxa"/>
            <w:vAlign w:val="bottom"/>
          </w:tcPr>
          <w:p w14:paraId="25B564E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447" w:type="dxa"/>
            <w:vAlign w:val="bottom"/>
          </w:tcPr>
          <w:p w14:paraId="3AEDBF9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447" w:type="dxa"/>
            <w:vAlign w:val="bottom"/>
          </w:tcPr>
          <w:p w14:paraId="4DDB3E5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547" w:type="dxa"/>
            <w:vAlign w:val="bottom"/>
          </w:tcPr>
          <w:p w14:paraId="6EF2BA6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447" w:type="dxa"/>
            <w:vAlign w:val="bottom"/>
          </w:tcPr>
          <w:p w14:paraId="70E63A3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91,7</w:t>
            </w:r>
          </w:p>
        </w:tc>
        <w:tc>
          <w:tcPr>
            <w:tcW w:w="447" w:type="dxa"/>
            <w:vAlign w:val="bottom"/>
          </w:tcPr>
          <w:p w14:paraId="4B5340C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47,9</w:t>
            </w:r>
          </w:p>
        </w:tc>
        <w:tc>
          <w:tcPr>
            <w:tcW w:w="447" w:type="dxa"/>
            <w:vAlign w:val="bottom"/>
          </w:tcPr>
          <w:p w14:paraId="53E9813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447" w:type="dxa"/>
            <w:vAlign w:val="bottom"/>
          </w:tcPr>
          <w:p w14:paraId="400FE4A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567" w:type="dxa"/>
            <w:vAlign w:val="bottom"/>
          </w:tcPr>
          <w:p w14:paraId="3CC42FF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567" w:type="dxa"/>
            <w:vAlign w:val="bottom"/>
          </w:tcPr>
          <w:p w14:paraId="4D71DBC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447" w:type="dxa"/>
            <w:vAlign w:val="bottom"/>
          </w:tcPr>
          <w:p w14:paraId="2408ECC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447" w:type="dxa"/>
            <w:vAlign w:val="bottom"/>
          </w:tcPr>
          <w:p w14:paraId="056FA04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91,7</w:t>
            </w:r>
          </w:p>
        </w:tc>
        <w:tc>
          <w:tcPr>
            <w:tcW w:w="447" w:type="dxa"/>
            <w:vAlign w:val="bottom"/>
          </w:tcPr>
          <w:p w14:paraId="26656AF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447" w:type="dxa"/>
            <w:vAlign w:val="bottom"/>
          </w:tcPr>
          <w:p w14:paraId="1BC43F2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447" w:type="dxa"/>
            <w:vAlign w:val="bottom"/>
          </w:tcPr>
          <w:p w14:paraId="52B8477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447" w:type="dxa"/>
            <w:vAlign w:val="bottom"/>
          </w:tcPr>
          <w:p w14:paraId="029B4B5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447" w:type="dxa"/>
            <w:vAlign w:val="bottom"/>
          </w:tcPr>
          <w:p w14:paraId="1AA64D0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447" w:type="dxa"/>
            <w:vAlign w:val="bottom"/>
          </w:tcPr>
          <w:p w14:paraId="78E4F7A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447" w:type="dxa"/>
            <w:vAlign w:val="bottom"/>
          </w:tcPr>
          <w:p w14:paraId="02FCCB4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</w:tr>
      <w:tr w:rsidR="00BA60BD" w:rsidRPr="00BA60BD" w14:paraId="7D92EE0D" w14:textId="77777777" w:rsidTr="00BA60BD">
        <w:trPr>
          <w:trHeight w:val="20"/>
        </w:trPr>
        <w:tc>
          <w:tcPr>
            <w:tcW w:w="2975" w:type="dxa"/>
            <w:shd w:val="clear" w:color="auto" w:fill="auto"/>
            <w:noWrap/>
            <w:vAlign w:val="bottom"/>
          </w:tcPr>
          <w:p w14:paraId="646121CB" w14:textId="77777777" w:rsidR="00BA60BD" w:rsidRPr="00BA60BD" w:rsidRDefault="00BA60BD" w:rsidP="00BA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Бабушкинский район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14:paraId="7D5A48A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47" w:type="dxa"/>
            <w:vAlign w:val="bottom"/>
          </w:tcPr>
          <w:p w14:paraId="0BA21BB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547" w:type="dxa"/>
            <w:vAlign w:val="bottom"/>
          </w:tcPr>
          <w:p w14:paraId="650D13D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447" w:type="dxa"/>
            <w:vAlign w:val="bottom"/>
          </w:tcPr>
          <w:p w14:paraId="41BFF8D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547" w:type="dxa"/>
            <w:vAlign w:val="bottom"/>
          </w:tcPr>
          <w:p w14:paraId="7CB993E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7" w:type="dxa"/>
            <w:vAlign w:val="bottom"/>
          </w:tcPr>
          <w:p w14:paraId="766D3D7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447" w:type="dxa"/>
            <w:vAlign w:val="bottom"/>
          </w:tcPr>
          <w:p w14:paraId="57DD0CC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447" w:type="dxa"/>
            <w:vAlign w:val="bottom"/>
          </w:tcPr>
          <w:p w14:paraId="563FE77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447" w:type="dxa"/>
            <w:vAlign w:val="bottom"/>
          </w:tcPr>
          <w:p w14:paraId="6C9F8A6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447" w:type="dxa"/>
            <w:vAlign w:val="bottom"/>
          </w:tcPr>
          <w:p w14:paraId="3F8DB13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547" w:type="dxa"/>
            <w:vAlign w:val="bottom"/>
          </w:tcPr>
          <w:p w14:paraId="39D55BE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47" w:type="dxa"/>
            <w:vAlign w:val="bottom"/>
          </w:tcPr>
          <w:p w14:paraId="4934B37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447" w:type="dxa"/>
            <w:vAlign w:val="bottom"/>
          </w:tcPr>
          <w:p w14:paraId="05D4EB2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447" w:type="dxa"/>
            <w:vAlign w:val="bottom"/>
          </w:tcPr>
          <w:p w14:paraId="544E806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447" w:type="dxa"/>
            <w:vAlign w:val="bottom"/>
          </w:tcPr>
          <w:p w14:paraId="62A1AB1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567" w:type="dxa"/>
            <w:vAlign w:val="bottom"/>
          </w:tcPr>
          <w:p w14:paraId="6F2D74D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567" w:type="dxa"/>
            <w:vAlign w:val="bottom"/>
          </w:tcPr>
          <w:p w14:paraId="3DE8FE2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447" w:type="dxa"/>
            <w:vAlign w:val="bottom"/>
          </w:tcPr>
          <w:p w14:paraId="2E6AFD1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447" w:type="dxa"/>
            <w:vAlign w:val="bottom"/>
          </w:tcPr>
          <w:p w14:paraId="597CAD9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91,7</w:t>
            </w:r>
          </w:p>
        </w:tc>
        <w:tc>
          <w:tcPr>
            <w:tcW w:w="447" w:type="dxa"/>
            <w:vAlign w:val="bottom"/>
          </w:tcPr>
          <w:p w14:paraId="1F1CE10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447" w:type="dxa"/>
            <w:vAlign w:val="bottom"/>
          </w:tcPr>
          <w:p w14:paraId="31F0F16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447" w:type="dxa"/>
            <w:vAlign w:val="bottom"/>
          </w:tcPr>
          <w:p w14:paraId="036ACB6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7" w:type="dxa"/>
            <w:vAlign w:val="bottom"/>
          </w:tcPr>
          <w:p w14:paraId="330ACC7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7" w:type="dxa"/>
            <w:vAlign w:val="bottom"/>
          </w:tcPr>
          <w:p w14:paraId="4053EAF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7" w:type="dxa"/>
            <w:vAlign w:val="bottom"/>
          </w:tcPr>
          <w:p w14:paraId="6E69125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7" w:type="dxa"/>
            <w:vAlign w:val="bottom"/>
          </w:tcPr>
          <w:p w14:paraId="4FF177E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A60BD" w:rsidRPr="00BA60BD" w14:paraId="50FAAABA" w14:textId="77777777" w:rsidTr="00BA60BD">
        <w:trPr>
          <w:trHeight w:val="20"/>
        </w:trPr>
        <w:tc>
          <w:tcPr>
            <w:tcW w:w="2975" w:type="dxa"/>
            <w:shd w:val="clear" w:color="auto" w:fill="auto"/>
            <w:noWrap/>
            <w:vAlign w:val="bottom"/>
          </w:tcPr>
          <w:p w14:paraId="08C36DF3" w14:textId="77777777" w:rsidR="00BA60BD" w:rsidRPr="00BA60BD" w:rsidRDefault="00BA60BD" w:rsidP="00BA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Белозерский район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14:paraId="4C5DB51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447" w:type="dxa"/>
            <w:vAlign w:val="bottom"/>
          </w:tcPr>
          <w:p w14:paraId="41F99EA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69,2</w:t>
            </w:r>
          </w:p>
        </w:tc>
        <w:tc>
          <w:tcPr>
            <w:tcW w:w="547" w:type="dxa"/>
            <w:vAlign w:val="bottom"/>
          </w:tcPr>
          <w:p w14:paraId="20476DD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447" w:type="dxa"/>
            <w:vAlign w:val="bottom"/>
          </w:tcPr>
          <w:p w14:paraId="6F4CB0E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547" w:type="dxa"/>
            <w:vAlign w:val="bottom"/>
          </w:tcPr>
          <w:p w14:paraId="6C2BA72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447" w:type="dxa"/>
            <w:vAlign w:val="bottom"/>
          </w:tcPr>
          <w:p w14:paraId="61B821D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47" w:type="dxa"/>
            <w:vAlign w:val="bottom"/>
          </w:tcPr>
          <w:p w14:paraId="6FF60DA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447" w:type="dxa"/>
            <w:vAlign w:val="bottom"/>
          </w:tcPr>
          <w:p w14:paraId="4D7627B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447" w:type="dxa"/>
            <w:vAlign w:val="bottom"/>
          </w:tcPr>
          <w:p w14:paraId="48DD865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71,8</w:t>
            </w:r>
          </w:p>
        </w:tc>
        <w:tc>
          <w:tcPr>
            <w:tcW w:w="447" w:type="dxa"/>
            <w:vAlign w:val="bottom"/>
          </w:tcPr>
          <w:p w14:paraId="7577BE0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74,4</w:t>
            </w:r>
          </w:p>
        </w:tc>
        <w:tc>
          <w:tcPr>
            <w:tcW w:w="547" w:type="dxa"/>
            <w:vAlign w:val="bottom"/>
          </w:tcPr>
          <w:p w14:paraId="0DC1E72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447" w:type="dxa"/>
            <w:vAlign w:val="bottom"/>
          </w:tcPr>
          <w:p w14:paraId="62CD066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82,1</w:t>
            </w:r>
          </w:p>
        </w:tc>
        <w:tc>
          <w:tcPr>
            <w:tcW w:w="447" w:type="dxa"/>
            <w:vAlign w:val="bottom"/>
          </w:tcPr>
          <w:p w14:paraId="6E7B6B5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447" w:type="dxa"/>
            <w:vAlign w:val="bottom"/>
          </w:tcPr>
          <w:p w14:paraId="0FD1E53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447" w:type="dxa"/>
            <w:vAlign w:val="bottom"/>
          </w:tcPr>
          <w:p w14:paraId="0253252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53,9</w:t>
            </w:r>
          </w:p>
        </w:tc>
        <w:tc>
          <w:tcPr>
            <w:tcW w:w="567" w:type="dxa"/>
            <w:vAlign w:val="bottom"/>
          </w:tcPr>
          <w:p w14:paraId="4AC52F8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79,5</w:t>
            </w:r>
          </w:p>
        </w:tc>
        <w:tc>
          <w:tcPr>
            <w:tcW w:w="567" w:type="dxa"/>
            <w:vAlign w:val="bottom"/>
          </w:tcPr>
          <w:p w14:paraId="09BCDFC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447" w:type="dxa"/>
            <w:vAlign w:val="bottom"/>
          </w:tcPr>
          <w:p w14:paraId="2DE2AE3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447" w:type="dxa"/>
            <w:vAlign w:val="bottom"/>
          </w:tcPr>
          <w:p w14:paraId="6C4144C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447" w:type="dxa"/>
            <w:vAlign w:val="bottom"/>
          </w:tcPr>
          <w:p w14:paraId="1EF92C6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447" w:type="dxa"/>
            <w:vAlign w:val="bottom"/>
          </w:tcPr>
          <w:p w14:paraId="5828A98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447" w:type="dxa"/>
            <w:vAlign w:val="bottom"/>
          </w:tcPr>
          <w:p w14:paraId="2AFD936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447" w:type="dxa"/>
            <w:vAlign w:val="bottom"/>
          </w:tcPr>
          <w:p w14:paraId="5D0C1EE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7" w:type="dxa"/>
            <w:vAlign w:val="bottom"/>
          </w:tcPr>
          <w:p w14:paraId="350A208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7" w:type="dxa"/>
            <w:vAlign w:val="bottom"/>
          </w:tcPr>
          <w:p w14:paraId="608F36C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447" w:type="dxa"/>
            <w:vAlign w:val="bottom"/>
          </w:tcPr>
          <w:p w14:paraId="7136738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</w:tr>
      <w:tr w:rsidR="00BA60BD" w:rsidRPr="00BA60BD" w14:paraId="0CE9AC8E" w14:textId="77777777" w:rsidTr="00BA60BD">
        <w:trPr>
          <w:trHeight w:val="20"/>
        </w:trPr>
        <w:tc>
          <w:tcPr>
            <w:tcW w:w="2975" w:type="dxa"/>
            <w:shd w:val="clear" w:color="auto" w:fill="auto"/>
            <w:noWrap/>
            <w:vAlign w:val="bottom"/>
          </w:tcPr>
          <w:p w14:paraId="3B7493B0" w14:textId="77777777" w:rsidR="00BA60BD" w:rsidRPr="00BA60BD" w:rsidRDefault="00BA60BD" w:rsidP="00BA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Вашкинский</w:t>
            </w:r>
            <w:proofErr w:type="spellEnd"/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14:paraId="025292E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47" w:type="dxa"/>
            <w:vAlign w:val="bottom"/>
          </w:tcPr>
          <w:p w14:paraId="34DAFBE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547" w:type="dxa"/>
            <w:vAlign w:val="bottom"/>
          </w:tcPr>
          <w:p w14:paraId="4FFE2E5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447" w:type="dxa"/>
            <w:vAlign w:val="bottom"/>
          </w:tcPr>
          <w:p w14:paraId="6544F8F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82,4</w:t>
            </w:r>
          </w:p>
        </w:tc>
        <w:tc>
          <w:tcPr>
            <w:tcW w:w="547" w:type="dxa"/>
            <w:vAlign w:val="bottom"/>
          </w:tcPr>
          <w:p w14:paraId="2210773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447" w:type="dxa"/>
            <w:vAlign w:val="bottom"/>
          </w:tcPr>
          <w:p w14:paraId="6CB993F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</w:t>
            </w:r>
          </w:p>
        </w:tc>
        <w:tc>
          <w:tcPr>
            <w:tcW w:w="447" w:type="dxa"/>
            <w:vAlign w:val="bottom"/>
          </w:tcPr>
          <w:p w14:paraId="266EBD5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447" w:type="dxa"/>
            <w:vAlign w:val="bottom"/>
          </w:tcPr>
          <w:p w14:paraId="0163165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70,6</w:t>
            </w:r>
          </w:p>
        </w:tc>
        <w:tc>
          <w:tcPr>
            <w:tcW w:w="447" w:type="dxa"/>
            <w:vAlign w:val="bottom"/>
          </w:tcPr>
          <w:p w14:paraId="515BD52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47" w:type="dxa"/>
            <w:vAlign w:val="bottom"/>
          </w:tcPr>
          <w:p w14:paraId="4B0C133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547" w:type="dxa"/>
            <w:vAlign w:val="bottom"/>
          </w:tcPr>
          <w:p w14:paraId="29498A6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47" w:type="dxa"/>
            <w:vAlign w:val="bottom"/>
          </w:tcPr>
          <w:p w14:paraId="054E98F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447" w:type="dxa"/>
            <w:vAlign w:val="bottom"/>
          </w:tcPr>
          <w:p w14:paraId="334DDFA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447" w:type="dxa"/>
            <w:vAlign w:val="bottom"/>
          </w:tcPr>
          <w:p w14:paraId="4D8A6A9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82,4</w:t>
            </w:r>
          </w:p>
        </w:tc>
        <w:tc>
          <w:tcPr>
            <w:tcW w:w="447" w:type="dxa"/>
            <w:vAlign w:val="bottom"/>
          </w:tcPr>
          <w:p w14:paraId="52287AB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82,4</w:t>
            </w:r>
          </w:p>
        </w:tc>
        <w:tc>
          <w:tcPr>
            <w:tcW w:w="567" w:type="dxa"/>
            <w:vAlign w:val="bottom"/>
          </w:tcPr>
          <w:p w14:paraId="75F8F0C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567" w:type="dxa"/>
            <w:vAlign w:val="bottom"/>
          </w:tcPr>
          <w:p w14:paraId="6A3B1AB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447" w:type="dxa"/>
            <w:vAlign w:val="bottom"/>
          </w:tcPr>
          <w:p w14:paraId="787D303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447" w:type="dxa"/>
            <w:vAlign w:val="bottom"/>
          </w:tcPr>
          <w:p w14:paraId="75AF248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47" w:type="dxa"/>
            <w:vAlign w:val="bottom"/>
          </w:tcPr>
          <w:p w14:paraId="5B19A05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58,8</w:t>
            </w:r>
          </w:p>
        </w:tc>
        <w:tc>
          <w:tcPr>
            <w:tcW w:w="447" w:type="dxa"/>
            <w:vAlign w:val="bottom"/>
          </w:tcPr>
          <w:p w14:paraId="012829B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447" w:type="dxa"/>
            <w:vAlign w:val="bottom"/>
          </w:tcPr>
          <w:p w14:paraId="7CD4B5E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447" w:type="dxa"/>
            <w:vAlign w:val="bottom"/>
          </w:tcPr>
          <w:p w14:paraId="0753651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447" w:type="dxa"/>
            <w:vAlign w:val="bottom"/>
          </w:tcPr>
          <w:p w14:paraId="255AFB0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447" w:type="dxa"/>
            <w:vAlign w:val="bottom"/>
          </w:tcPr>
          <w:p w14:paraId="2E5E02A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447" w:type="dxa"/>
            <w:vAlign w:val="bottom"/>
          </w:tcPr>
          <w:p w14:paraId="6799A8B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</w:tr>
      <w:tr w:rsidR="00BA60BD" w:rsidRPr="00BA60BD" w14:paraId="1E751392" w14:textId="77777777" w:rsidTr="00BA60BD">
        <w:trPr>
          <w:trHeight w:val="20"/>
        </w:trPr>
        <w:tc>
          <w:tcPr>
            <w:tcW w:w="2975" w:type="dxa"/>
            <w:shd w:val="clear" w:color="auto" w:fill="auto"/>
            <w:noWrap/>
            <w:vAlign w:val="bottom"/>
          </w:tcPr>
          <w:p w14:paraId="7B8D68AC" w14:textId="77777777" w:rsidR="00BA60BD" w:rsidRPr="00BA60BD" w:rsidRDefault="00BA60BD" w:rsidP="00BA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Великоустюгский район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14:paraId="7AF58B5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447" w:type="dxa"/>
            <w:vAlign w:val="bottom"/>
          </w:tcPr>
          <w:p w14:paraId="38EE6D6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547" w:type="dxa"/>
            <w:vAlign w:val="bottom"/>
          </w:tcPr>
          <w:p w14:paraId="2DE8E80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27,9</w:t>
            </w:r>
          </w:p>
        </w:tc>
        <w:tc>
          <w:tcPr>
            <w:tcW w:w="447" w:type="dxa"/>
            <w:vAlign w:val="bottom"/>
          </w:tcPr>
          <w:p w14:paraId="5B1B4BC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547" w:type="dxa"/>
            <w:vAlign w:val="bottom"/>
          </w:tcPr>
          <w:p w14:paraId="41372AA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447" w:type="dxa"/>
            <w:vAlign w:val="bottom"/>
          </w:tcPr>
          <w:p w14:paraId="7C6CDB5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85,5</w:t>
            </w:r>
          </w:p>
        </w:tc>
        <w:tc>
          <w:tcPr>
            <w:tcW w:w="447" w:type="dxa"/>
            <w:vAlign w:val="bottom"/>
          </w:tcPr>
          <w:p w14:paraId="772807D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89,9</w:t>
            </w:r>
          </w:p>
        </w:tc>
        <w:tc>
          <w:tcPr>
            <w:tcW w:w="447" w:type="dxa"/>
            <w:vAlign w:val="bottom"/>
          </w:tcPr>
          <w:p w14:paraId="55C20F4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447" w:type="dxa"/>
            <w:vAlign w:val="bottom"/>
          </w:tcPr>
          <w:p w14:paraId="10D13C5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88,8</w:t>
            </w:r>
          </w:p>
        </w:tc>
        <w:tc>
          <w:tcPr>
            <w:tcW w:w="447" w:type="dxa"/>
            <w:vAlign w:val="bottom"/>
          </w:tcPr>
          <w:p w14:paraId="460385E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76,5</w:t>
            </w:r>
          </w:p>
        </w:tc>
        <w:tc>
          <w:tcPr>
            <w:tcW w:w="547" w:type="dxa"/>
            <w:vAlign w:val="bottom"/>
          </w:tcPr>
          <w:p w14:paraId="1034DBA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447" w:type="dxa"/>
            <w:vAlign w:val="bottom"/>
          </w:tcPr>
          <w:p w14:paraId="56DAEB8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89,4</w:t>
            </w:r>
          </w:p>
        </w:tc>
        <w:tc>
          <w:tcPr>
            <w:tcW w:w="447" w:type="dxa"/>
            <w:vAlign w:val="bottom"/>
          </w:tcPr>
          <w:p w14:paraId="278BA3A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63,7</w:t>
            </w:r>
          </w:p>
        </w:tc>
        <w:tc>
          <w:tcPr>
            <w:tcW w:w="447" w:type="dxa"/>
            <w:vAlign w:val="bottom"/>
          </w:tcPr>
          <w:p w14:paraId="3311AA7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447" w:type="dxa"/>
            <w:vAlign w:val="bottom"/>
          </w:tcPr>
          <w:p w14:paraId="47C6441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66,5</w:t>
            </w:r>
          </w:p>
        </w:tc>
        <w:tc>
          <w:tcPr>
            <w:tcW w:w="567" w:type="dxa"/>
            <w:vAlign w:val="bottom"/>
          </w:tcPr>
          <w:p w14:paraId="1C2E250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567" w:type="dxa"/>
            <w:vAlign w:val="bottom"/>
          </w:tcPr>
          <w:p w14:paraId="314F6A1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75,4</w:t>
            </w:r>
          </w:p>
        </w:tc>
        <w:tc>
          <w:tcPr>
            <w:tcW w:w="447" w:type="dxa"/>
            <w:vAlign w:val="bottom"/>
          </w:tcPr>
          <w:p w14:paraId="4EA6BBF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78,8</w:t>
            </w:r>
          </w:p>
        </w:tc>
        <w:tc>
          <w:tcPr>
            <w:tcW w:w="447" w:type="dxa"/>
            <w:vAlign w:val="bottom"/>
          </w:tcPr>
          <w:p w14:paraId="6D84EB7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</w:t>
            </w:r>
          </w:p>
        </w:tc>
        <w:tc>
          <w:tcPr>
            <w:tcW w:w="447" w:type="dxa"/>
            <w:vAlign w:val="bottom"/>
          </w:tcPr>
          <w:p w14:paraId="1F4AD33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68,7</w:t>
            </w:r>
          </w:p>
        </w:tc>
        <w:tc>
          <w:tcPr>
            <w:tcW w:w="447" w:type="dxa"/>
            <w:vAlign w:val="bottom"/>
          </w:tcPr>
          <w:p w14:paraId="149565F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447" w:type="dxa"/>
            <w:vAlign w:val="bottom"/>
          </w:tcPr>
          <w:p w14:paraId="4275295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447" w:type="dxa"/>
            <w:vAlign w:val="bottom"/>
          </w:tcPr>
          <w:p w14:paraId="23BFD76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47" w:type="dxa"/>
            <w:vAlign w:val="bottom"/>
          </w:tcPr>
          <w:p w14:paraId="11B8753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447" w:type="dxa"/>
            <w:vAlign w:val="bottom"/>
          </w:tcPr>
          <w:p w14:paraId="6C75D28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447" w:type="dxa"/>
            <w:vAlign w:val="bottom"/>
          </w:tcPr>
          <w:p w14:paraId="7F19DE6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BA60BD" w:rsidRPr="00BA60BD" w14:paraId="594B1AEC" w14:textId="77777777" w:rsidTr="00BA60BD">
        <w:trPr>
          <w:trHeight w:val="20"/>
        </w:trPr>
        <w:tc>
          <w:tcPr>
            <w:tcW w:w="2975" w:type="dxa"/>
            <w:shd w:val="clear" w:color="auto" w:fill="auto"/>
            <w:noWrap/>
            <w:vAlign w:val="bottom"/>
          </w:tcPr>
          <w:p w14:paraId="0C7C83E9" w14:textId="77777777" w:rsidR="00BA60BD" w:rsidRPr="00BA60BD" w:rsidRDefault="00BA60BD" w:rsidP="00BA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Верховажский</w:t>
            </w:r>
            <w:proofErr w:type="spellEnd"/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14:paraId="1FDD3A2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447" w:type="dxa"/>
            <w:vAlign w:val="bottom"/>
          </w:tcPr>
          <w:p w14:paraId="050C4F4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76,2</w:t>
            </w:r>
          </w:p>
        </w:tc>
        <w:tc>
          <w:tcPr>
            <w:tcW w:w="547" w:type="dxa"/>
            <w:vAlign w:val="bottom"/>
          </w:tcPr>
          <w:p w14:paraId="4449DBE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447" w:type="dxa"/>
            <w:vAlign w:val="bottom"/>
          </w:tcPr>
          <w:p w14:paraId="60857AC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547" w:type="dxa"/>
            <w:vAlign w:val="bottom"/>
          </w:tcPr>
          <w:p w14:paraId="7BC483B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447" w:type="dxa"/>
            <w:vAlign w:val="bottom"/>
          </w:tcPr>
          <w:p w14:paraId="3CFE697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447" w:type="dxa"/>
            <w:vAlign w:val="bottom"/>
          </w:tcPr>
          <w:p w14:paraId="071FB2B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76,2</w:t>
            </w:r>
          </w:p>
        </w:tc>
        <w:tc>
          <w:tcPr>
            <w:tcW w:w="447" w:type="dxa"/>
            <w:vAlign w:val="bottom"/>
          </w:tcPr>
          <w:p w14:paraId="66173BA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447" w:type="dxa"/>
            <w:vAlign w:val="bottom"/>
          </w:tcPr>
          <w:p w14:paraId="2458E34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447" w:type="dxa"/>
            <w:vAlign w:val="bottom"/>
          </w:tcPr>
          <w:p w14:paraId="011380D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76,2</w:t>
            </w:r>
          </w:p>
        </w:tc>
        <w:tc>
          <w:tcPr>
            <w:tcW w:w="547" w:type="dxa"/>
            <w:vAlign w:val="bottom"/>
          </w:tcPr>
          <w:p w14:paraId="6443A45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447" w:type="dxa"/>
            <w:vAlign w:val="bottom"/>
          </w:tcPr>
          <w:p w14:paraId="1204290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  <w:tc>
          <w:tcPr>
            <w:tcW w:w="447" w:type="dxa"/>
            <w:vAlign w:val="bottom"/>
          </w:tcPr>
          <w:p w14:paraId="44A594F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447" w:type="dxa"/>
            <w:vAlign w:val="bottom"/>
          </w:tcPr>
          <w:p w14:paraId="1F50381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447" w:type="dxa"/>
            <w:vAlign w:val="bottom"/>
          </w:tcPr>
          <w:p w14:paraId="6383E5C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567" w:type="dxa"/>
            <w:vAlign w:val="bottom"/>
          </w:tcPr>
          <w:p w14:paraId="5613CC7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567" w:type="dxa"/>
            <w:vAlign w:val="bottom"/>
          </w:tcPr>
          <w:p w14:paraId="509755F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447" w:type="dxa"/>
            <w:vAlign w:val="bottom"/>
          </w:tcPr>
          <w:p w14:paraId="58C96D5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69,1</w:t>
            </w:r>
          </w:p>
        </w:tc>
        <w:tc>
          <w:tcPr>
            <w:tcW w:w="447" w:type="dxa"/>
            <w:vAlign w:val="bottom"/>
          </w:tcPr>
          <w:p w14:paraId="4274C4E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447" w:type="dxa"/>
            <w:vAlign w:val="bottom"/>
          </w:tcPr>
          <w:p w14:paraId="14B2960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447" w:type="dxa"/>
            <w:vAlign w:val="bottom"/>
          </w:tcPr>
          <w:p w14:paraId="223268A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</w:t>
            </w:r>
          </w:p>
        </w:tc>
        <w:tc>
          <w:tcPr>
            <w:tcW w:w="447" w:type="dxa"/>
            <w:vAlign w:val="bottom"/>
          </w:tcPr>
          <w:p w14:paraId="02E5ADE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447" w:type="dxa"/>
            <w:vAlign w:val="bottom"/>
          </w:tcPr>
          <w:p w14:paraId="404D4B9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447" w:type="dxa"/>
            <w:vAlign w:val="bottom"/>
          </w:tcPr>
          <w:p w14:paraId="70599D1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447" w:type="dxa"/>
            <w:vAlign w:val="bottom"/>
          </w:tcPr>
          <w:p w14:paraId="38EBBBB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7" w:type="dxa"/>
            <w:vAlign w:val="bottom"/>
          </w:tcPr>
          <w:p w14:paraId="468E39C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</w:tr>
      <w:tr w:rsidR="00BA60BD" w:rsidRPr="00BA60BD" w14:paraId="55754994" w14:textId="77777777" w:rsidTr="00BA60BD">
        <w:trPr>
          <w:trHeight w:val="20"/>
        </w:trPr>
        <w:tc>
          <w:tcPr>
            <w:tcW w:w="2975" w:type="dxa"/>
            <w:shd w:val="clear" w:color="auto" w:fill="auto"/>
            <w:noWrap/>
            <w:vAlign w:val="bottom"/>
          </w:tcPr>
          <w:p w14:paraId="3154C034" w14:textId="77777777" w:rsidR="00BA60BD" w:rsidRPr="00BA60BD" w:rsidRDefault="00BA60BD" w:rsidP="00BA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Вожегодский</w:t>
            </w:r>
            <w:proofErr w:type="spellEnd"/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14:paraId="1B5E570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447" w:type="dxa"/>
            <w:vAlign w:val="bottom"/>
          </w:tcPr>
          <w:p w14:paraId="0D3D234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</w:t>
            </w:r>
          </w:p>
        </w:tc>
        <w:tc>
          <w:tcPr>
            <w:tcW w:w="547" w:type="dxa"/>
            <w:vAlign w:val="bottom"/>
          </w:tcPr>
          <w:p w14:paraId="7D7F00B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41,9</w:t>
            </w:r>
          </w:p>
        </w:tc>
        <w:tc>
          <w:tcPr>
            <w:tcW w:w="447" w:type="dxa"/>
            <w:vAlign w:val="bottom"/>
          </w:tcPr>
          <w:p w14:paraId="0C4AF62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67,7</w:t>
            </w:r>
          </w:p>
        </w:tc>
        <w:tc>
          <w:tcPr>
            <w:tcW w:w="547" w:type="dxa"/>
            <w:vAlign w:val="bottom"/>
          </w:tcPr>
          <w:p w14:paraId="32D1D3E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447" w:type="dxa"/>
            <w:vAlign w:val="bottom"/>
          </w:tcPr>
          <w:p w14:paraId="36BB961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90,3</w:t>
            </w:r>
          </w:p>
        </w:tc>
        <w:tc>
          <w:tcPr>
            <w:tcW w:w="447" w:type="dxa"/>
            <w:vAlign w:val="bottom"/>
          </w:tcPr>
          <w:p w14:paraId="557ADC2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447" w:type="dxa"/>
            <w:vAlign w:val="bottom"/>
          </w:tcPr>
          <w:p w14:paraId="655BD90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67,7</w:t>
            </w:r>
          </w:p>
        </w:tc>
        <w:tc>
          <w:tcPr>
            <w:tcW w:w="447" w:type="dxa"/>
            <w:vAlign w:val="bottom"/>
          </w:tcPr>
          <w:p w14:paraId="0FA1786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90,3</w:t>
            </w:r>
          </w:p>
        </w:tc>
        <w:tc>
          <w:tcPr>
            <w:tcW w:w="447" w:type="dxa"/>
            <w:vAlign w:val="bottom"/>
          </w:tcPr>
          <w:p w14:paraId="4094A3E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90,3</w:t>
            </w:r>
          </w:p>
        </w:tc>
        <w:tc>
          <w:tcPr>
            <w:tcW w:w="547" w:type="dxa"/>
            <w:vAlign w:val="bottom"/>
          </w:tcPr>
          <w:p w14:paraId="21603C9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</w:t>
            </w:r>
          </w:p>
        </w:tc>
        <w:tc>
          <w:tcPr>
            <w:tcW w:w="447" w:type="dxa"/>
            <w:vAlign w:val="bottom"/>
          </w:tcPr>
          <w:p w14:paraId="04005F3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87,1</w:t>
            </w:r>
          </w:p>
        </w:tc>
        <w:tc>
          <w:tcPr>
            <w:tcW w:w="447" w:type="dxa"/>
            <w:vAlign w:val="bottom"/>
          </w:tcPr>
          <w:p w14:paraId="1D529BD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54,8</w:t>
            </w:r>
          </w:p>
        </w:tc>
        <w:tc>
          <w:tcPr>
            <w:tcW w:w="447" w:type="dxa"/>
            <w:vAlign w:val="bottom"/>
          </w:tcPr>
          <w:p w14:paraId="0530C06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77,4</w:t>
            </w:r>
          </w:p>
        </w:tc>
        <w:tc>
          <w:tcPr>
            <w:tcW w:w="447" w:type="dxa"/>
            <w:vAlign w:val="bottom"/>
          </w:tcPr>
          <w:p w14:paraId="3A50EAB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87,1</w:t>
            </w:r>
          </w:p>
        </w:tc>
        <w:tc>
          <w:tcPr>
            <w:tcW w:w="567" w:type="dxa"/>
            <w:vAlign w:val="bottom"/>
          </w:tcPr>
          <w:p w14:paraId="4D49E93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567" w:type="dxa"/>
            <w:vAlign w:val="bottom"/>
          </w:tcPr>
          <w:p w14:paraId="2783CDC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83,9</w:t>
            </w:r>
          </w:p>
        </w:tc>
        <w:tc>
          <w:tcPr>
            <w:tcW w:w="447" w:type="dxa"/>
            <w:vAlign w:val="bottom"/>
          </w:tcPr>
          <w:p w14:paraId="067AF28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80,7</w:t>
            </w:r>
          </w:p>
        </w:tc>
        <w:tc>
          <w:tcPr>
            <w:tcW w:w="447" w:type="dxa"/>
            <w:vAlign w:val="bottom"/>
          </w:tcPr>
          <w:p w14:paraId="35B6588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447" w:type="dxa"/>
            <w:vAlign w:val="bottom"/>
          </w:tcPr>
          <w:p w14:paraId="2F6F94E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90,3</w:t>
            </w:r>
          </w:p>
        </w:tc>
        <w:tc>
          <w:tcPr>
            <w:tcW w:w="447" w:type="dxa"/>
            <w:vAlign w:val="bottom"/>
          </w:tcPr>
          <w:p w14:paraId="66AF410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447" w:type="dxa"/>
            <w:vAlign w:val="bottom"/>
          </w:tcPr>
          <w:p w14:paraId="6C5F43D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447" w:type="dxa"/>
            <w:vAlign w:val="bottom"/>
          </w:tcPr>
          <w:p w14:paraId="1DBBAC0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447" w:type="dxa"/>
            <w:vAlign w:val="bottom"/>
          </w:tcPr>
          <w:p w14:paraId="43C3B00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447" w:type="dxa"/>
            <w:vAlign w:val="bottom"/>
          </w:tcPr>
          <w:p w14:paraId="4544154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447" w:type="dxa"/>
            <w:vAlign w:val="bottom"/>
          </w:tcPr>
          <w:p w14:paraId="5FF1AC8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A60BD" w:rsidRPr="00BA60BD" w14:paraId="25CB05CA" w14:textId="77777777" w:rsidTr="00BA60BD">
        <w:trPr>
          <w:trHeight w:val="20"/>
        </w:trPr>
        <w:tc>
          <w:tcPr>
            <w:tcW w:w="2975" w:type="dxa"/>
            <w:shd w:val="clear" w:color="auto" w:fill="auto"/>
            <w:noWrap/>
            <w:vAlign w:val="bottom"/>
          </w:tcPr>
          <w:p w14:paraId="0F94A0FD" w14:textId="77777777" w:rsidR="00BA60BD" w:rsidRPr="00BA60BD" w:rsidRDefault="00BA60BD" w:rsidP="00BA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Вологодский район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14:paraId="53F0C4C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447" w:type="dxa"/>
            <w:vAlign w:val="bottom"/>
          </w:tcPr>
          <w:p w14:paraId="56BAE3D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547" w:type="dxa"/>
            <w:vAlign w:val="bottom"/>
          </w:tcPr>
          <w:p w14:paraId="5AC349C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447" w:type="dxa"/>
            <w:vAlign w:val="bottom"/>
          </w:tcPr>
          <w:p w14:paraId="10F24A9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47" w:type="dxa"/>
            <w:vAlign w:val="bottom"/>
          </w:tcPr>
          <w:p w14:paraId="3A250B0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447" w:type="dxa"/>
            <w:vAlign w:val="bottom"/>
          </w:tcPr>
          <w:p w14:paraId="3A25DD6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447" w:type="dxa"/>
            <w:vAlign w:val="bottom"/>
          </w:tcPr>
          <w:p w14:paraId="59AB463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447" w:type="dxa"/>
            <w:vAlign w:val="bottom"/>
          </w:tcPr>
          <w:p w14:paraId="1AB122E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447" w:type="dxa"/>
            <w:vAlign w:val="bottom"/>
          </w:tcPr>
          <w:p w14:paraId="189545A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447" w:type="dxa"/>
            <w:vAlign w:val="bottom"/>
          </w:tcPr>
          <w:p w14:paraId="319EA91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7" w:type="dxa"/>
            <w:vAlign w:val="bottom"/>
          </w:tcPr>
          <w:p w14:paraId="2EC95D0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447" w:type="dxa"/>
            <w:vAlign w:val="bottom"/>
          </w:tcPr>
          <w:p w14:paraId="7E038E1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447" w:type="dxa"/>
            <w:vAlign w:val="bottom"/>
          </w:tcPr>
          <w:p w14:paraId="696E13E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447" w:type="dxa"/>
            <w:vAlign w:val="bottom"/>
          </w:tcPr>
          <w:p w14:paraId="3EFEEDD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447" w:type="dxa"/>
            <w:vAlign w:val="bottom"/>
          </w:tcPr>
          <w:p w14:paraId="54F8532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</w:t>
            </w:r>
          </w:p>
        </w:tc>
        <w:tc>
          <w:tcPr>
            <w:tcW w:w="567" w:type="dxa"/>
            <w:vAlign w:val="bottom"/>
          </w:tcPr>
          <w:p w14:paraId="559A385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567" w:type="dxa"/>
            <w:vAlign w:val="bottom"/>
          </w:tcPr>
          <w:p w14:paraId="187108A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447" w:type="dxa"/>
            <w:vAlign w:val="bottom"/>
          </w:tcPr>
          <w:p w14:paraId="436693D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447" w:type="dxa"/>
            <w:vAlign w:val="bottom"/>
          </w:tcPr>
          <w:p w14:paraId="514355E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447" w:type="dxa"/>
            <w:vAlign w:val="bottom"/>
          </w:tcPr>
          <w:p w14:paraId="1F43903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447" w:type="dxa"/>
            <w:vAlign w:val="bottom"/>
          </w:tcPr>
          <w:p w14:paraId="7DFFFC7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447" w:type="dxa"/>
            <w:vAlign w:val="bottom"/>
          </w:tcPr>
          <w:p w14:paraId="60848E4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447" w:type="dxa"/>
            <w:vAlign w:val="bottom"/>
          </w:tcPr>
          <w:p w14:paraId="58535D8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47" w:type="dxa"/>
            <w:vAlign w:val="bottom"/>
          </w:tcPr>
          <w:p w14:paraId="1137400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47" w:type="dxa"/>
            <w:vAlign w:val="bottom"/>
          </w:tcPr>
          <w:p w14:paraId="0F9F694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47" w:type="dxa"/>
            <w:vAlign w:val="bottom"/>
          </w:tcPr>
          <w:p w14:paraId="719615B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A60BD" w:rsidRPr="00BA60BD" w14:paraId="64D42AE2" w14:textId="77777777" w:rsidTr="00BA60BD">
        <w:trPr>
          <w:trHeight w:val="20"/>
        </w:trPr>
        <w:tc>
          <w:tcPr>
            <w:tcW w:w="2975" w:type="dxa"/>
            <w:shd w:val="clear" w:color="auto" w:fill="auto"/>
            <w:noWrap/>
            <w:vAlign w:val="bottom"/>
          </w:tcPr>
          <w:p w14:paraId="78A9CBCE" w14:textId="77777777" w:rsidR="00BA60BD" w:rsidRPr="00BA60BD" w:rsidRDefault="00BA60BD" w:rsidP="00BA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Вытегорский район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14:paraId="24FC8B3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447" w:type="dxa"/>
            <w:vAlign w:val="bottom"/>
          </w:tcPr>
          <w:p w14:paraId="077637C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47" w:type="dxa"/>
            <w:vAlign w:val="bottom"/>
          </w:tcPr>
          <w:p w14:paraId="5D46322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28,1</w:t>
            </w:r>
          </w:p>
        </w:tc>
        <w:tc>
          <w:tcPr>
            <w:tcW w:w="447" w:type="dxa"/>
            <w:vAlign w:val="bottom"/>
          </w:tcPr>
          <w:p w14:paraId="68FF7EE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547" w:type="dxa"/>
            <w:vAlign w:val="bottom"/>
          </w:tcPr>
          <w:p w14:paraId="2CB4313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28,1</w:t>
            </w:r>
          </w:p>
        </w:tc>
        <w:tc>
          <w:tcPr>
            <w:tcW w:w="447" w:type="dxa"/>
            <w:vAlign w:val="bottom"/>
          </w:tcPr>
          <w:p w14:paraId="17D202C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447" w:type="dxa"/>
            <w:vAlign w:val="bottom"/>
          </w:tcPr>
          <w:p w14:paraId="6EC0307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447" w:type="dxa"/>
            <w:vAlign w:val="bottom"/>
          </w:tcPr>
          <w:p w14:paraId="5E0FAE8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53,1</w:t>
            </w:r>
          </w:p>
        </w:tc>
        <w:tc>
          <w:tcPr>
            <w:tcW w:w="447" w:type="dxa"/>
            <w:vAlign w:val="bottom"/>
          </w:tcPr>
          <w:p w14:paraId="1AA7498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447" w:type="dxa"/>
            <w:vAlign w:val="bottom"/>
          </w:tcPr>
          <w:p w14:paraId="1EBCD41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547" w:type="dxa"/>
            <w:vAlign w:val="bottom"/>
          </w:tcPr>
          <w:p w14:paraId="4D21C04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447" w:type="dxa"/>
            <w:vAlign w:val="bottom"/>
          </w:tcPr>
          <w:p w14:paraId="22DA9E5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80,2</w:t>
            </w:r>
          </w:p>
        </w:tc>
        <w:tc>
          <w:tcPr>
            <w:tcW w:w="447" w:type="dxa"/>
            <w:vAlign w:val="bottom"/>
          </w:tcPr>
          <w:p w14:paraId="37FA3A9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32,3</w:t>
            </w:r>
          </w:p>
        </w:tc>
        <w:tc>
          <w:tcPr>
            <w:tcW w:w="447" w:type="dxa"/>
            <w:vAlign w:val="bottom"/>
          </w:tcPr>
          <w:p w14:paraId="15A58BE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447" w:type="dxa"/>
            <w:vAlign w:val="bottom"/>
          </w:tcPr>
          <w:p w14:paraId="0AF5758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47,9</w:t>
            </w:r>
          </w:p>
        </w:tc>
        <w:tc>
          <w:tcPr>
            <w:tcW w:w="567" w:type="dxa"/>
            <w:vAlign w:val="bottom"/>
          </w:tcPr>
          <w:p w14:paraId="05AAE75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67" w:type="dxa"/>
            <w:vAlign w:val="bottom"/>
          </w:tcPr>
          <w:p w14:paraId="0879643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49,0</w:t>
            </w:r>
          </w:p>
        </w:tc>
        <w:tc>
          <w:tcPr>
            <w:tcW w:w="447" w:type="dxa"/>
            <w:vAlign w:val="bottom"/>
          </w:tcPr>
          <w:p w14:paraId="3405B47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447" w:type="dxa"/>
            <w:vAlign w:val="bottom"/>
          </w:tcPr>
          <w:p w14:paraId="59E9456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82,3</w:t>
            </w:r>
          </w:p>
        </w:tc>
        <w:tc>
          <w:tcPr>
            <w:tcW w:w="447" w:type="dxa"/>
            <w:vAlign w:val="bottom"/>
          </w:tcPr>
          <w:p w14:paraId="6519144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447" w:type="dxa"/>
            <w:vAlign w:val="bottom"/>
          </w:tcPr>
          <w:p w14:paraId="0E2CC68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447" w:type="dxa"/>
            <w:vAlign w:val="bottom"/>
          </w:tcPr>
          <w:p w14:paraId="66C9333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447" w:type="dxa"/>
            <w:vAlign w:val="bottom"/>
          </w:tcPr>
          <w:p w14:paraId="4FBE765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7" w:type="dxa"/>
            <w:vAlign w:val="bottom"/>
          </w:tcPr>
          <w:p w14:paraId="58CF75C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447" w:type="dxa"/>
            <w:vAlign w:val="bottom"/>
          </w:tcPr>
          <w:p w14:paraId="29E6ECC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447" w:type="dxa"/>
            <w:vAlign w:val="bottom"/>
          </w:tcPr>
          <w:p w14:paraId="1B17383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A60BD" w:rsidRPr="00BA60BD" w14:paraId="26E787FD" w14:textId="77777777" w:rsidTr="00BA60BD">
        <w:trPr>
          <w:trHeight w:val="20"/>
        </w:trPr>
        <w:tc>
          <w:tcPr>
            <w:tcW w:w="2975" w:type="dxa"/>
            <w:shd w:val="clear" w:color="auto" w:fill="auto"/>
            <w:noWrap/>
            <w:vAlign w:val="bottom"/>
          </w:tcPr>
          <w:p w14:paraId="3A7E13F1" w14:textId="77777777" w:rsidR="00BA60BD" w:rsidRPr="00BA60BD" w:rsidRDefault="00BA60BD" w:rsidP="00BA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Вологда</w:t>
            </w:r>
          </w:p>
        </w:tc>
        <w:tc>
          <w:tcPr>
            <w:tcW w:w="447" w:type="dxa"/>
            <w:shd w:val="clear" w:color="auto" w:fill="auto"/>
            <w:noWrap/>
            <w:vAlign w:val="bottom"/>
          </w:tcPr>
          <w:p w14:paraId="11CFD75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447" w:type="dxa"/>
            <w:vAlign w:val="bottom"/>
          </w:tcPr>
          <w:p w14:paraId="6D85402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</w:t>
            </w:r>
          </w:p>
        </w:tc>
        <w:tc>
          <w:tcPr>
            <w:tcW w:w="547" w:type="dxa"/>
            <w:vAlign w:val="bottom"/>
          </w:tcPr>
          <w:p w14:paraId="2BFB1BA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447" w:type="dxa"/>
            <w:vAlign w:val="bottom"/>
          </w:tcPr>
          <w:p w14:paraId="5B61409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547" w:type="dxa"/>
            <w:vAlign w:val="bottom"/>
          </w:tcPr>
          <w:p w14:paraId="3CF6E58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29,8</w:t>
            </w:r>
          </w:p>
        </w:tc>
        <w:tc>
          <w:tcPr>
            <w:tcW w:w="447" w:type="dxa"/>
            <w:vAlign w:val="bottom"/>
          </w:tcPr>
          <w:p w14:paraId="66D0204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78,1</w:t>
            </w:r>
          </w:p>
        </w:tc>
        <w:tc>
          <w:tcPr>
            <w:tcW w:w="447" w:type="dxa"/>
            <w:vAlign w:val="bottom"/>
          </w:tcPr>
          <w:p w14:paraId="5972C1B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84,4</w:t>
            </w:r>
          </w:p>
        </w:tc>
        <w:tc>
          <w:tcPr>
            <w:tcW w:w="447" w:type="dxa"/>
            <w:vAlign w:val="bottom"/>
          </w:tcPr>
          <w:p w14:paraId="227DA03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</w:t>
            </w:r>
          </w:p>
        </w:tc>
        <w:tc>
          <w:tcPr>
            <w:tcW w:w="447" w:type="dxa"/>
            <w:vAlign w:val="bottom"/>
          </w:tcPr>
          <w:p w14:paraId="4877E33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85,9</w:t>
            </w:r>
          </w:p>
        </w:tc>
        <w:tc>
          <w:tcPr>
            <w:tcW w:w="447" w:type="dxa"/>
            <w:vAlign w:val="bottom"/>
          </w:tcPr>
          <w:p w14:paraId="3A54F6F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76,6</w:t>
            </w:r>
          </w:p>
        </w:tc>
        <w:tc>
          <w:tcPr>
            <w:tcW w:w="547" w:type="dxa"/>
            <w:vAlign w:val="bottom"/>
          </w:tcPr>
          <w:p w14:paraId="68936C3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67,2</w:t>
            </w:r>
          </w:p>
        </w:tc>
        <w:tc>
          <w:tcPr>
            <w:tcW w:w="447" w:type="dxa"/>
            <w:vAlign w:val="bottom"/>
          </w:tcPr>
          <w:p w14:paraId="7AAAADC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87,3</w:t>
            </w:r>
          </w:p>
        </w:tc>
        <w:tc>
          <w:tcPr>
            <w:tcW w:w="447" w:type="dxa"/>
            <w:vAlign w:val="bottom"/>
          </w:tcPr>
          <w:p w14:paraId="00D98F8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</w:t>
            </w:r>
          </w:p>
        </w:tc>
        <w:tc>
          <w:tcPr>
            <w:tcW w:w="447" w:type="dxa"/>
            <w:vAlign w:val="bottom"/>
          </w:tcPr>
          <w:p w14:paraId="3564C90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70,7</w:t>
            </w:r>
          </w:p>
        </w:tc>
        <w:tc>
          <w:tcPr>
            <w:tcW w:w="447" w:type="dxa"/>
            <w:vAlign w:val="bottom"/>
          </w:tcPr>
          <w:p w14:paraId="7681AD5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64,2</w:t>
            </w:r>
          </w:p>
        </w:tc>
        <w:tc>
          <w:tcPr>
            <w:tcW w:w="567" w:type="dxa"/>
            <w:vAlign w:val="bottom"/>
          </w:tcPr>
          <w:p w14:paraId="67E4FCE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85,9</w:t>
            </w:r>
          </w:p>
        </w:tc>
        <w:tc>
          <w:tcPr>
            <w:tcW w:w="567" w:type="dxa"/>
            <w:vAlign w:val="bottom"/>
          </w:tcPr>
          <w:p w14:paraId="56C769F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66,1</w:t>
            </w:r>
          </w:p>
        </w:tc>
        <w:tc>
          <w:tcPr>
            <w:tcW w:w="447" w:type="dxa"/>
            <w:vAlign w:val="bottom"/>
          </w:tcPr>
          <w:p w14:paraId="3B38CAC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73,6</w:t>
            </w:r>
          </w:p>
        </w:tc>
        <w:tc>
          <w:tcPr>
            <w:tcW w:w="447" w:type="dxa"/>
            <w:vAlign w:val="bottom"/>
          </w:tcPr>
          <w:p w14:paraId="0CC6ED1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447" w:type="dxa"/>
            <w:vAlign w:val="bottom"/>
          </w:tcPr>
          <w:p w14:paraId="468132F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447" w:type="dxa"/>
            <w:vAlign w:val="bottom"/>
          </w:tcPr>
          <w:p w14:paraId="658CF16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447" w:type="dxa"/>
            <w:vAlign w:val="bottom"/>
          </w:tcPr>
          <w:p w14:paraId="6B1563F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27,2</w:t>
            </w:r>
          </w:p>
        </w:tc>
        <w:tc>
          <w:tcPr>
            <w:tcW w:w="447" w:type="dxa"/>
            <w:vAlign w:val="bottom"/>
          </w:tcPr>
          <w:p w14:paraId="2EA9D8D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47" w:type="dxa"/>
            <w:vAlign w:val="bottom"/>
          </w:tcPr>
          <w:p w14:paraId="44F1B58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447" w:type="dxa"/>
            <w:vAlign w:val="bottom"/>
          </w:tcPr>
          <w:p w14:paraId="07CD158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447" w:type="dxa"/>
            <w:vAlign w:val="bottom"/>
          </w:tcPr>
          <w:p w14:paraId="61C03CC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</w:tr>
      <w:tr w:rsidR="00BA60BD" w:rsidRPr="00BA60BD" w14:paraId="0BA0F0B9" w14:textId="77777777" w:rsidTr="00BA60BD">
        <w:trPr>
          <w:trHeight w:val="2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8C084" w14:textId="77777777" w:rsidR="00BA60BD" w:rsidRPr="00BA60BD" w:rsidRDefault="00BA60BD" w:rsidP="00BA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Череповец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E45F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00A6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BBED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4815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2B48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49BA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40BD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71D7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1EFF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0989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BF23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700E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A026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BA9A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90D6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484D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9B9B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A5D05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6319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8FFC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8C57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D2A9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7EF6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8D2C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B26A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7F43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BA60BD" w:rsidRPr="00BA60BD" w14:paraId="3C1AD98D" w14:textId="77777777" w:rsidTr="00BA60BD">
        <w:trPr>
          <w:trHeight w:val="2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F9DA8" w14:textId="77777777" w:rsidR="00BA60BD" w:rsidRPr="00BA60BD" w:rsidRDefault="00BA60BD" w:rsidP="00BA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Грязовецкий</w:t>
            </w:r>
            <w:proofErr w:type="spellEnd"/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0159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825D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115A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8925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3ECC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0475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DD0C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EA1E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7002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E9A9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D370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596F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C24E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119E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B4DD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52CC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3D70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D611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1992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C334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7C55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999C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E447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5276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6622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05F0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</w:tr>
      <w:tr w:rsidR="00BA60BD" w:rsidRPr="00BA60BD" w14:paraId="5336537D" w14:textId="77777777" w:rsidTr="00BA60BD">
        <w:trPr>
          <w:trHeight w:val="2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8C4AC" w14:textId="77777777" w:rsidR="00BA60BD" w:rsidRPr="00BA60BD" w:rsidRDefault="00BA60BD" w:rsidP="00BA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Кадуйский</w:t>
            </w:r>
            <w:proofErr w:type="spellEnd"/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DDB2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0CDA0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62D1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CBBA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89A0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A425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F826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AAD3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4044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5D85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9375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C746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B241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4131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D54E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F5CA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1CBE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F946D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ECC9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AAE3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96DA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FC5E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817E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9720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8351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A406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A60BD" w:rsidRPr="00BA60BD" w14:paraId="19BF3692" w14:textId="77777777" w:rsidTr="00BA60BD">
        <w:trPr>
          <w:trHeight w:val="2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DBD99" w14:textId="77777777" w:rsidR="00BA60BD" w:rsidRPr="00BA60BD" w:rsidRDefault="00BA60BD" w:rsidP="00BA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Кирилловский район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F729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C0D2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18C7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7E39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2F0A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6CD2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8F12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8A13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E77D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18C61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4C07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87A1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0643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0DA0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864A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94F8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CBC1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C9AF1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4E667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E832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B574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FF0E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A551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BE440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43B4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A3B76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A60BD" w:rsidRPr="00BA60BD" w14:paraId="1DA4B9E1" w14:textId="77777777" w:rsidTr="00BA60BD">
        <w:trPr>
          <w:trHeight w:val="2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D3E34" w14:textId="77777777" w:rsidR="00BA60BD" w:rsidRPr="00BA60BD" w:rsidRDefault="00BA60BD" w:rsidP="00BA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Кичменгско</w:t>
            </w:r>
            <w:proofErr w:type="spellEnd"/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-Городецкий район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82F7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1317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337D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80E60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56E9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14F3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96E3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06F1E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AF94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A8BE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739E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5F45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C87A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BD7E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17479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1161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91B5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BA2A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1C327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C8EFD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631E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D504C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4C6A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6647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A8001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95A2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</w:tr>
      <w:tr w:rsidR="00BA60BD" w:rsidRPr="00BA60BD" w14:paraId="6D928A0E" w14:textId="77777777" w:rsidTr="00BA60BD">
        <w:trPr>
          <w:trHeight w:val="2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B9E31" w14:textId="77777777" w:rsidR="00BA60BD" w:rsidRPr="00BA60BD" w:rsidRDefault="00BA60BD" w:rsidP="00BA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Междуреченский район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0932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9C80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ADF3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185A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09D7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75197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E0DF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BB27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AA6B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9D33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94CB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19B0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4D6A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C65B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87FB0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5D63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7EF4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3FEF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A1B9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0FDA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F669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FFC9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ABE4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22F7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4A0C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7FDD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A60BD" w:rsidRPr="00BA60BD" w14:paraId="15E52CA0" w14:textId="77777777" w:rsidTr="00BA60BD">
        <w:trPr>
          <w:trHeight w:val="2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73093" w14:textId="77777777" w:rsidR="00BA60BD" w:rsidRPr="00BA60BD" w:rsidRDefault="00BA60BD" w:rsidP="00BA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Никольский район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F4A0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8959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0670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E2E5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4D0E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E9C6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2487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320E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0FFD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3224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816A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ACCD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1B78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A012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CAB92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D659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FC8B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50E4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1407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2CF1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EEE6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DECC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1103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8E9B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B37D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29566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</w:tr>
      <w:tr w:rsidR="00BA60BD" w:rsidRPr="00BA60BD" w14:paraId="2D2267A7" w14:textId="77777777" w:rsidTr="00BA60BD">
        <w:trPr>
          <w:trHeight w:val="2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DC33B" w14:textId="77777777" w:rsidR="00BA60BD" w:rsidRPr="00BA60BD" w:rsidRDefault="00BA60BD" w:rsidP="00BA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Нюксенский</w:t>
            </w:r>
            <w:proofErr w:type="spellEnd"/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75E6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CDF6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300F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8739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8729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06D1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6A0D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43D1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8093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B6AB3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26EB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D216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26CFC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E901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B7B8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EFDA5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7263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1450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1D08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85F6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0759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B12D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DBF4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0017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47FE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AB22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A60BD" w:rsidRPr="00BA60BD" w14:paraId="3EE94A2B" w14:textId="77777777" w:rsidTr="00BA60BD">
        <w:trPr>
          <w:trHeight w:val="2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F3C73" w14:textId="77777777" w:rsidR="00BA60BD" w:rsidRPr="00BA60BD" w:rsidRDefault="00BA60BD" w:rsidP="00BA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EC5E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AABE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24C6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928A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9CC2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A28E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8FB78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083D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4DEE9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73F3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126C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A700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953A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AF89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FD1A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A1BB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598C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3536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35DF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A9053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97D5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B8B7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31C6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15FED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DC93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7CC6F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BA60BD" w:rsidRPr="00BA60BD" w14:paraId="231CF55C" w14:textId="77777777" w:rsidTr="00BA60BD">
        <w:trPr>
          <w:trHeight w:val="2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F310F" w14:textId="77777777" w:rsidR="00BA60BD" w:rsidRPr="00BA60BD" w:rsidRDefault="00BA60BD" w:rsidP="00BA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Сямженский</w:t>
            </w:r>
            <w:proofErr w:type="spellEnd"/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9D35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D374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E58A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B47B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C3EC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0602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6BE6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301E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DEE1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74A28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C06A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75CC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F15A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EC64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9F32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2ED9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B0ED5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E847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BA85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6ABE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ED9D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8349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59DA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EF17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2CA4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71AD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</w:tr>
      <w:tr w:rsidR="00BA60BD" w:rsidRPr="00BA60BD" w14:paraId="7DE89760" w14:textId="77777777" w:rsidTr="00BA60BD">
        <w:trPr>
          <w:trHeight w:val="2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D82B2" w14:textId="77777777" w:rsidR="00BA60BD" w:rsidRPr="00BA60BD" w:rsidRDefault="00BA60BD" w:rsidP="00BA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Тарногский</w:t>
            </w:r>
            <w:proofErr w:type="spellEnd"/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BA9F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03AD7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26E1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E5791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324F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D3D9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0B65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E0752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A7C7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6607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E75C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99CB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D627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6FDC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22B3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F81F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9BD0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6207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779E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C472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2211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B861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3B11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CA00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532D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C68A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A60BD" w:rsidRPr="00BA60BD" w14:paraId="0C1189DD" w14:textId="77777777" w:rsidTr="00BA60BD">
        <w:trPr>
          <w:trHeight w:val="2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4389B" w14:textId="77777777" w:rsidR="00BA60BD" w:rsidRPr="00BA60BD" w:rsidRDefault="00BA60BD" w:rsidP="00BA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Тотемский</w:t>
            </w:r>
            <w:proofErr w:type="spellEnd"/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C806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5DC8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B333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79F1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F095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68CE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921A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D27D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E159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FC57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7E84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701E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0FC19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3C30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E0BA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3032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BD8A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2C24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3E83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FAE2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95F9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5181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939D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BC12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D877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22CE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BA60BD" w:rsidRPr="00BA60BD" w14:paraId="6BA95394" w14:textId="77777777" w:rsidTr="00BA60BD">
        <w:trPr>
          <w:trHeight w:val="2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2A500" w14:textId="77777777" w:rsidR="00BA60BD" w:rsidRPr="00BA60BD" w:rsidRDefault="00BA60BD" w:rsidP="00BA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</w:t>
            </w:r>
            <w:proofErr w:type="spellEnd"/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-Кубинский район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0AFF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A7A3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F0C0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C90E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EE4A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6972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0E39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81BC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F82A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4322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6160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80C6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0503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2196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68DC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A6FC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DEBC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AC84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2DC6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4D6E1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58E6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4A65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D1B0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214A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F77A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DF115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A60BD" w:rsidRPr="00BA60BD" w14:paraId="0BB684DF" w14:textId="77777777" w:rsidTr="00BA60BD">
        <w:trPr>
          <w:trHeight w:val="2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84335" w14:textId="77777777" w:rsidR="00BA60BD" w:rsidRPr="00BA60BD" w:rsidRDefault="00BA60BD" w:rsidP="00BA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Устюженский</w:t>
            </w:r>
            <w:proofErr w:type="spellEnd"/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73E6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2538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A646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A12C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FADA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559B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0E72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18DA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5080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0E64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E27E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E808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63F5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8ED8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E519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C714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3B5A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D566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7D1B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4DA0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C3C9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E549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1FDA8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0E62C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1277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2F32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A60BD" w:rsidRPr="00BA60BD" w14:paraId="43C488E4" w14:textId="77777777" w:rsidTr="00BA60BD">
        <w:trPr>
          <w:trHeight w:val="2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41BDA" w14:textId="77777777" w:rsidR="00BA60BD" w:rsidRPr="00BA60BD" w:rsidRDefault="00BA60BD" w:rsidP="00BA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Харовский</w:t>
            </w:r>
            <w:proofErr w:type="spellEnd"/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D66E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20E6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0494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744C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5DA5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4F10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E60D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6221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7EF6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79259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377B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4258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90B6E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4EC4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8E9A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9B78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20DB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5A36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8AE33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C6AD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A645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8089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F52E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9CB9B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D921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AA33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A60BD" w:rsidRPr="00BA60BD" w14:paraId="44B16D4A" w14:textId="77777777" w:rsidTr="00BA60BD">
        <w:trPr>
          <w:trHeight w:val="2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45BBB" w14:textId="77777777" w:rsidR="00BA60BD" w:rsidRPr="00BA60BD" w:rsidRDefault="00BA60BD" w:rsidP="00BA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Чагодощенский</w:t>
            </w:r>
            <w:proofErr w:type="spellEnd"/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00B0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3A2D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7B251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BB1E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5128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4D1E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59DB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FD5D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C401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3DD7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84FF8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4B559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ED47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916C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7B590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4780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D8DB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438CC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BED6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F7D1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7E615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9818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BDF7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942A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FF49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7F7F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BA60BD" w:rsidRPr="00BA60BD" w14:paraId="7A4000AF" w14:textId="77777777" w:rsidTr="00BA60BD">
        <w:trPr>
          <w:trHeight w:val="2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A9B8E" w14:textId="77777777" w:rsidR="00BA60BD" w:rsidRPr="00BA60BD" w:rsidRDefault="00BA60BD" w:rsidP="00BA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Череповецкий район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E711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5B61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8047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0678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1850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8701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0545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0FD8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AEF0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C1726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DD6F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CB8D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CEF2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F37C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AD4B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0002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3639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055F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EFB3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7301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C990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8787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33B6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B097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7817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E542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BA60BD" w:rsidRPr="00BA60BD" w14:paraId="4D66E6B1" w14:textId="77777777" w:rsidTr="00BA60BD">
        <w:trPr>
          <w:trHeight w:val="2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73E93" w14:textId="77777777" w:rsidR="00BA60BD" w:rsidRPr="00BA60BD" w:rsidRDefault="00BA60BD" w:rsidP="00BA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Шекснинский район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850C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F2DF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44B5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BB2F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E279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2A97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C4EF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2E228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0B71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BEF5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92F6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D2E2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8F976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04E71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E20D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E9F2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BE30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21B5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F226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8C9A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CD08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A8A21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FE88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698E5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76C8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AB88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BA60BD" w:rsidRPr="00BA60BD" w14:paraId="687021DB" w14:textId="77777777" w:rsidTr="00BA60BD">
        <w:trPr>
          <w:trHeight w:val="2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CFC99" w14:textId="77777777" w:rsidR="00BA60BD" w:rsidRPr="00BA60BD" w:rsidRDefault="00BA60BD" w:rsidP="00BA60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Вологодская область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373C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DF01D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1594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29,7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BFE3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39D7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D3EF0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78,4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4736C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CE83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64,9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44D0E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02396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2054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0B80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87,2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0B278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50,4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B7BD5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67,5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A9D3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63,7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6DB347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36709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66,6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49F9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72,6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BE743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3A2AB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247634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77AE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41F0F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83C12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54C2A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67C7FE" w14:textId="77777777" w:rsidR="00BA60BD" w:rsidRPr="00BA60BD" w:rsidRDefault="00BA60BD" w:rsidP="00BA60BD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60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3,9</w:t>
            </w:r>
          </w:p>
        </w:tc>
      </w:tr>
    </w:tbl>
    <w:p w14:paraId="61085A03" w14:textId="77777777" w:rsidR="004D6587" w:rsidRDefault="004D6587" w:rsidP="00767120">
      <w:pPr>
        <w:spacing w:after="0" w:line="240" w:lineRule="auto"/>
        <w:ind w:firstLine="567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</w:pPr>
    </w:p>
    <w:p w14:paraId="64A5B78D" w14:textId="77777777" w:rsidR="00FB6989" w:rsidRDefault="00FB6989" w:rsidP="00767120">
      <w:pPr>
        <w:spacing w:after="0" w:line="240" w:lineRule="auto"/>
        <w:ind w:firstLine="567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</w:pPr>
    </w:p>
    <w:p w14:paraId="447F7F81" w14:textId="77777777" w:rsidR="00FB6989" w:rsidRDefault="00FB6989" w:rsidP="00767120">
      <w:pPr>
        <w:spacing w:after="0" w:line="240" w:lineRule="auto"/>
        <w:ind w:firstLine="567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</w:pPr>
    </w:p>
    <w:p w14:paraId="6A4B4530" w14:textId="77777777" w:rsidR="00FB6989" w:rsidRDefault="00FB6989" w:rsidP="00767120">
      <w:pPr>
        <w:spacing w:after="0" w:line="240" w:lineRule="auto"/>
        <w:ind w:firstLine="567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ru-RU"/>
        </w:rPr>
      </w:pPr>
    </w:p>
    <w:p w14:paraId="7C620D2C" w14:textId="17DC0142" w:rsidR="00FF3EEB" w:rsidRDefault="00FF3EEB" w:rsidP="00A851E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iCs/>
          <w:sz w:val="28"/>
          <w:szCs w:val="28"/>
        </w:rPr>
        <w:sectPr w:rsidR="00FF3EEB" w:rsidSect="00FB6989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6BD91FAF" w14:textId="58A0474C" w:rsidR="00B53CE9" w:rsidRPr="00A851EB" w:rsidRDefault="00FF3EEB" w:rsidP="00A851E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lastRenderedPageBreak/>
        <w:t>А</w:t>
      </w:r>
      <w:r w:rsidR="00355DD5" w:rsidRPr="00A851EB">
        <w:rPr>
          <w:rFonts w:ascii="Times New Roman" w:hAnsi="Times New Roman" w:cs="Times New Roman"/>
          <w:b/>
          <w:iCs/>
          <w:sz w:val="28"/>
          <w:szCs w:val="28"/>
        </w:rPr>
        <w:t xml:space="preserve">нализ </w:t>
      </w:r>
      <w:r w:rsidR="00B2187D" w:rsidRPr="00A851EB">
        <w:rPr>
          <w:rFonts w:ascii="Times New Roman" w:hAnsi="Times New Roman" w:cs="Times New Roman"/>
          <w:b/>
          <w:iCs/>
          <w:sz w:val="28"/>
          <w:szCs w:val="28"/>
        </w:rPr>
        <w:t>выполнения</w:t>
      </w:r>
      <w:r w:rsidR="00355DD5" w:rsidRPr="00A851E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355DD5" w:rsidRPr="00A851EB">
        <w:rPr>
          <w:rFonts w:ascii="Times New Roman" w:hAnsi="Times New Roman" w:cs="Times New Roman"/>
          <w:b/>
          <w:sz w:val="28"/>
          <w:szCs w:val="28"/>
        </w:rPr>
        <w:t>диагностической работы</w:t>
      </w:r>
    </w:p>
    <w:p w14:paraId="14EF6954" w14:textId="77777777" w:rsidR="002F0CC2" w:rsidRDefault="002F0CC2" w:rsidP="003C7274">
      <w:pPr>
        <w:keepNext/>
        <w:spacing w:after="0" w:line="240" w:lineRule="auto"/>
        <w:ind w:right="-2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</w:p>
    <w:p w14:paraId="08996B5B" w14:textId="77777777" w:rsidR="00BA60BD" w:rsidRPr="004D6587" w:rsidRDefault="00BA60BD" w:rsidP="00BA60BD">
      <w:pPr>
        <w:keepNext/>
        <w:spacing w:after="0" w:line="240" w:lineRule="auto"/>
        <w:ind w:right="-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 w:rsidRPr="004D6587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Обобщенный план варианта диагностической</w:t>
      </w:r>
      <w:r w:rsidRPr="004D6587">
        <w:rPr>
          <w:rFonts w:ascii="Times New Roman" w:eastAsia="Times New Roman" w:hAnsi="Times New Roman" w:cs="Times New Roman"/>
          <w:b/>
          <w:bCs/>
          <w:spacing w:val="-16"/>
          <w:sz w:val="24"/>
          <w:szCs w:val="24"/>
          <w:lang w:eastAsia="x-none"/>
        </w:rPr>
        <w:t xml:space="preserve"> </w:t>
      </w:r>
      <w:r w:rsidRPr="004D6587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работы по</w:t>
      </w:r>
      <w:r w:rsidRPr="004D658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x-none"/>
        </w:rPr>
        <w:t xml:space="preserve"> </w:t>
      </w:r>
      <w:r w:rsidRPr="004D6587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математике</w:t>
      </w:r>
    </w:p>
    <w:p w14:paraId="00B83577" w14:textId="77777777" w:rsidR="00BA60BD" w:rsidRPr="004D6587" w:rsidRDefault="00BA60BD" w:rsidP="00BA60BD">
      <w:pPr>
        <w:spacing w:after="0" w:line="240" w:lineRule="auto"/>
        <w:ind w:right="-433"/>
        <w:jc w:val="right"/>
        <w:rPr>
          <w:rFonts w:ascii="Times New Roman" w:eastAsia="Times New Roman" w:hAnsi="Times New Roman" w:cs="Times New Roman"/>
          <w:iCs/>
          <w:sz w:val="8"/>
          <w:szCs w:val="8"/>
          <w:lang w:eastAsia="ru-RU"/>
        </w:rPr>
      </w:pPr>
    </w:p>
    <w:tbl>
      <w:tblPr>
        <w:tblW w:w="10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7371"/>
        <w:gridCol w:w="530"/>
        <w:gridCol w:w="533"/>
        <w:gridCol w:w="459"/>
        <w:gridCol w:w="942"/>
      </w:tblGrid>
      <w:tr w:rsidR="00BA60BD" w:rsidRPr="004D6587" w14:paraId="2222E32E" w14:textId="77777777" w:rsidTr="00BA60BD">
        <w:trPr>
          <w:trHeight w:val="2251"/>
          <w:tblHeader/>
        </w:trPr>
        <w:tc>
          <w:tcPr>
            <w:tcW w:w="534" w:type="dxa"/>
            <w:shd w:val="clear" w:color="auto" w:fill="FFFFFF"/>
            <w:textDirection w:val="btLr"/>
            <w:vAlign w:val="center"/>
            <w:hideMark/>
          </w:tcPr>
          <w:p w14:paraId="35E7BA92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Обозначение задания в работе</w:t>
            </w:r>
          </w:p>
        </w:tc>
        <w:tc>
          <w:tcPr>
            <w:tcW w:w="7371" w:type="dxa"/>
            <w:shd w:val="clear" w:color="auto" w:fill="FFFFFF"/>
            <w:vAlign w:val="center"/>
            <w:hideMark/>
          </w:tcPr>
          <w:p w14:paraId="15ED508E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Проверяемые элементы содержания</w:t>
            </w:r>
          </w:p>
        </w:tc>
        <w:tc>
          <w:tcPr>
            <w:tcW w:w="530" w:type="dxa"/>
            <w:shd w:val="clear" w:color="auto" w:fill="FFFFFF"/>
            <w:textDirection w:val="btLr"/>
            <w:vAlign w:val="center"/>
            <w:hideMark/>
          </w:tcPr>
          <w:p w14:paraId="4C380A89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 проверяемых элементов содержания</w:t>
            </w:r>
          </w:p>
        </w:tc>
        <w:tc>
          <w:tcPr>
            <w:tcW w:w="533" w:type="dxa"/>
            <w:shd w:val="clear" w:color="auto" w:fill="FFFFFF"/>
            <w:noWrap/>
            <w:textDirection w:val="btLr"/>
            <w:vAlign w:val="center"/>
            <w:hideMark/>
          </w:tcPr>
          <w:p w14:paraId="1CF91764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сложности</w:t>
            </w:r>
          </w:p>
        </w:tc>
        <w:tc>
          <w:tcPr>
            <w:tcW w:w="459" w:type="dxa"/>
            <w:shd w:val="clear" w:color="auto" w:fill="FFFFFF"/>
            <w:textDirection w:val="btLr"/>
            <w:vAlign w:val="center"/>
            <w:hideMark/>
          </w:tcPr>
          <w:p w14:paraId="1B032734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балл</w:t>
            </w:r>
          </w:p>
        </w:tc>
        <w:tc>
          <w:tcPr>
            <w:tcW w:w="942" w:type="dxa"/>
            <w:shd w:val="clear" w:color="auto" w:fill="FFFFFF"/>
            <w:textDirection w:val="btLr"/>
            <w:vAlign w:val="center"/>
            <w:hideMark/>
          </w:tcPr>
          <w:p w14:paraId="6303C17E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выпускников Вологодской области, получивших максимальный балл</w:t>
            </w:r>
          </w:p>
        </w:tc>
      </w:tr>
      <w:tr w:rsidR="00BA60BD" w:rsidRPr="004D6587" w14:paraId="4807DBBA" w14:textId="77777777" w:rsidTr="00BA60BD">
        <w:trPr>
          <w:trHeight w:val="60"/>
        </w:trPr>
        <w:tc>
          <w:tcPr>
            <w:tcW w:w="10369" w:type="dxa"/>
            <w:gridSpan w:val="6"/>
            <w:shd w:val="clear" w:color="auto" w:fill="FFFFFF"/>
            <w:noWrap/>
            <w:vAlign w:val="center"/>
            <w:hideMark/>
          </w:tcPr>
          <w:p w14:paraId="2F721E79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Часть 1</w:t>
            </w:r>
          </w:p>
        </w:tc>
      </w:tr>
      <w:tr w:rsidR="00BA60BD" w:rsidRPr="004D6587" w14:paraId="034DF05F" w14:textId="77777777" w:rsidTr="00BA60BD">
        <w:trPr>
          <w:trHeight w:val="20"/>
        </w:trPr>
        <w:tc>
          <w:tcPr>
            <w:tcW w:w="534" w:type="dxa"/>
            <w:shd w:val="clear" w:color="auto" w:fill="FFFFFF"/>
            <w:noWrap/>
            <w:vAlign w:val="center"/>
            <w:hideMark/>
          </w:tcPr>
          <w:p w14:paraId="70854B41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1" w:type="dxa"/>
            <w:shd w:val="clear" w:color="auto" w:fill="FFFFFF"/>
            <w:noWrap/>
            <w:vAlign w:val="center"/>
            <w:hideMark/>
          </w:tcPr>
          <w:p w14:paraId="44A4F0E7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выполнять вычисления и преобразования, уметь использовать приобретённые знания и умения в практической деятельности и повседневной жизни, уметь строить и исследовать простейшие математические модели</w:t>
            </w:r>
          </w:p>
        </w:tc>
        <w:tc>
          <w:tcPr>
            <w:tcW w:w="530" w:type="dxa"/>
            <w:shd w:val="clear" w:color="auto" w:fill="FFFFFF"/>
            <w:noWrap/>
            <w:vAlign w:val="center"/>
            <w:hideMark/>
          </w:tcPr>
          <w:p w14:paraId="06BAA42A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1-8</w:t>
            </w:r>
          </w:p>
        </w:tc>
        <w:tc>
          <w:tcPr>
            <w:tcW w:w="533" w:type="dxa"/>
            <w:shd w:val="clear" w:color="auto" w:fill="FFFFFF"/>
            <w:noWrap/>
            <w:vAlign w:val="center"/>
            <w:hideMark/>
          </w:tcPr>
          <w:p w14:paraId="4138955B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59" w:type="dxa"/>
            <w:shd w:val="clear" w:color="auto" w:fill="FFFFFF"/>
            <w:noWrap/>
            <w:vAlign w:val="center"/>
            <w:hideMark/>
          </w:tcPr>
          <w:p w14:paraId="32C6A372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2" w:type="dxa"/>
            <w:shd w:val="clear" w:color="auto" w:fill="FFFFFF"/>
            <w:vAlign w:val="center"/>
            <w:hideMark/>
          </w:tcPr>
          <w:p w14:paraId="097908A9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</w:t>
            </w:r>
          </w:p>
        </w:tc>
      </w:tr>
      <w:tr w:rsidR="00BA60BD" w:rsidRPr="004D6587" w14:paraId="22A75F72" w14:textId="77777777" w:rsidTr="00BA60BD">
        <w:trPr>
          <w:trHeight w:val="20"/>
        </w:trPr>
        <w:tc>
          <w:tcPr>
            <w:tcW w:w="534" w:type="dxa"/>
            <w:shd w:val="clear" w:color="auto" w:fill="FFFFFF"/>
            <w:noWrap/>
            <w:vAlign w:val="center"/>
            <w:hideMark/>
          </w:tcPr>
          <w:p w14:paraId="600B3018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1" w:type="dxa"/>
            <w:shd w:val="clear" w:color="auto" w:fill="FFFFFF"/>
            <w:noWrap/>
            <w:vAlign w:val="center"/>
            <w:hideMark/>
          </w:tcPr>
          <w:p w14:paraId="284102C8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выполнять вычисления и преобразования, уметь использовать приобретённые знания и умения в практической деятельности и повседневной жизни, уметь строить и исследовать простейшие математические модели</w:t>
            </w:r>
          </w:p>
        </w:tc>
        <w:tc>
          <w:tcPr>
            <w:tcW w:w="530" w:type="dxa"/>
            <w:shd w:val="clear" w:color="auto" w:fill="FFFFFF"/>
            <w:noWrap/>
            <w:vAlign w:val="center"/>
            <w:hideMark/>
          </w:tcPr>
          <w:p w14:paraId="61147903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1-8</w:t>
            </w:r>
          </w:p>
        </w:tc>
        <w:tc>
          <w:tcPr>
            <w:tcW w:w="533" w:type="dxa"/>
            <w:shd w:val="clear" w:color="auto" w:fill="FFFFFF"/>
            <w:noWrap/>
            <w:vAlign w:val="center"/>
            <w:hideMark/>
          </w:tcPr>
          <w:p w14:paraId="6973576E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59" w:type="dxa"/>
            <w:shd w:val="clear" w:color="auto" w:fill="FFFFFF"/>
            <w:noWrap/>
            <w:vAlign w:val="center"/>
            <w:hideMark/>
          </w:tcPr>
          <w:p w14:paraId="08EE1405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2" w:type="dxa"/>
            <w:shd w:val="clear" w:color="auto" w:fill="FFFFFF"/>
            <w:vAlign w:val="center"/>
            <w:hideMark/>
          </w:tcPr>
          <w:p w14:paraId="3082BD5D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</w:tr>
      <w:tr w:rsidR="00BA60BD" w:rsidRPr="004D6587" w14:paraId="41D18083" w14:textId="77777777" w:rsidTr="00BA60BD">
        <w:trPr>
          <w:trHeight w:val="20"/>
        </w:trPr>
        <w:tc>
          <w:tcPr>
            <w:tcW w:w="534" w:type="dxa"/>
            <w:shd w:val="clear" w:color="auto" w:fill="FFFFFF"/>
            <w:noWrap/>
            <w:vAlign w:val="center"/>
            <w:hideMark/>
          </w:tcPr>
          <w:p w14:paraId="0A0556E8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71" w:type="dxa"/>
            <w:shd w:val="clear" w:color="auto" w:fill="FFFFFF"/>
            <w:noWrap/>
            <w:vAlign w:val="center"/>
            <w:hideMark/>
          </w:tcPr>
          <w:p w14:paraId="09E3C87E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выполнять вычисления и преобразования, уметь использовать приобретённые знания и умения в практической деятельности и повседневной жизни, уметь строить и исследовать простейшие математические модели</w:t>
            </w:r>
          </w:p>
        </w:tc>
        <w:tc>
          <w:tcPr>
            <w:tcW w:w="530" w:type="dxa"/>
            <w:shd w:val="clear" w:color="auto" w:fill="FFFFFF"/>
            <w:noWrap/>
            <w:vAlign w:val="center"/>
            <w:hideMark/>
          </w:tcPr>
          <w:p w14:paraId="028F44D2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1-8</w:t>
            </w:r>
          </w:p>
        </w:tc>
        <w:tc>
          <w:tcPr>
            <w:tcW w:w="533" w:type="dxa"/>
            <w:shd w:val="clear" w:color="auto" w:fill="FFFFFF"/>
            <w:noWrap/>
            <w:vAlign w:val="center"/>
            <w:hideMark/>
          </w:tcPr>
          <w:p w14:paraId="4D4FE4DC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59" w:type="dxa"/>
            <w:shd w:val="clear" w:color="auto" w:fill="FFFFFF"/>
            <w:noWrap/>
            <w:vAlign w:val="center"/>
            <w:hideMark/>
          </w:tcPr>
          <w:p w14:paraId="0D0BAB16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2" w:type="dxa"/>
            <w:shd w:val="clear" w:color="auto" w:fill="FFFFFF"/>
            <w:vAlign w:val="center"/>
            <w:hideMark/>
          </w:tcPr>
          <w:p w14:paraId="13AF2956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</w:t>
            </w:r>
          </w:p>
        </w:tc>
      </w:tr>
      <w:tr w:rsidR="00BA60BD" w:rsidRPr="004D6587" w14:paraId="7D385693" w14:textId="77777777" w:rsidTr="00BA60BD">
        <w:trPr>
          <w:trHeight w:val="20"/>
        </w:trPr>
        <w:tc>
          <w:tcPr>
            <w:tcW w:w="534" w:type="dxa"/>
            <w:shd w:val="clear" w:color="auto" w:fill="FFFFFF"/>
            <w:noWrap/>
            <w:vAlign w:val="center"/>
            <w:hideMark/>
          </w:tcPr>
          <w:p w14:paraId="1D3C0B3E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71" w:type="dxa"/>
            <w:shd w:val="clear" w:color="auto" w:fill="FFFFFF"/>
            <w:noWrap/>
            <w:vAlign w:val="center"/>
            <w:hideMark/>
          </w:tcPr>
          <w:p w14:paraId="23880159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выполнять вычисления и преобразования, уметь использовать приобретённые знания и умения в практической деятельности и повседневной жизни, уметь строить и исследовать простейшие математические модели</w:t>
            </w:r>
          </w:p>
        </w:tc>
        <w:tc>
          <w:tcPr>
            <w:tcW w:w="530" w:type="dxa"/>
            <w:shd w:val="clear" w:color="auto" w:fill="FFFFFF"/>
            <w:noWrap/>
            <w:vAlign w:val="center"/>
            <w:hideMark/>
          </w:tcPr>
          <w:p w14:paraId="33A8732C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1-8</w:t>
            </w:r>
          </w:p>
        </w:tc>
        <w:tc>
          <w:tcPr>
            <w:tcW w:w="533" w:type="dxa"/>
            <w:shd w:val="clear" w:color="auto" w:fill="FFFFFF"/>
            <w:noWrap/>
            <w:vAlign w:val="center"/>
            <w:hideMark/>
          </w:tcPr>
          <w:p w14:paraId="60572F88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59" w:type="dxa"/>
            <w:shd w:val="clear" w:color="auto" w:fill="FFFFFF"/>
            <w:noWrap/>
            <w:vAlign w:val="center"/>
            <w:hideMark/>
          </w:tcPr>
          <w:p w14:paraId="0BC7585D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2" w:type="dxa"/>
            <w:shd w:val="clear" w:color="auto" w:fill="FFFFFF"/>
            <w:vAlign w:val="center"/>
            <w:hideMark/>
          </w:tcPr>
          <w:p w14:paraId="7995A719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58,3</w:t>
            </w:r>
          </w:p>
        </w:tc>
      </w:tr>
      <w:tr w:rsidR="00BA60BD" w:rsidRPr="004D6587" w14:paraId="0FCCBFC4" w14:textId="77777777" w:rsidTr="00BA60BD">
        <w:trPr>
          <w:trHeight w:val="20"/>
        </w:trPr>
        <w:tc>
          <w:tcPr>
            <w:tcW w:w="534" w:type="dxa"/>
            <w:shd w:val="clear" w:color="auto" w:fill="FFFFFF"/>
            <w:noWrap/>
            <w:vAlign w:val="center"/>
            <w:hideMark/>
          </w:tcPr>
          <w:p w14:paraId="755E4633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71" w:type="dxa"/>
            <w:shd w:val="clear" w:color="auto" w:fill="FFFFFF"/>
            <w:noWrap/>
            <w:vAlign w:val="center"/>
            <w:hideMark/>
          </w:tcPr>
          <w:p w14:paraId="3CB81C05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выполнять вычисления и преобразования, уметь использовать приобретённые знания и умения в практической деятельности и повседневной жизни, уметь строить и исследовать простейшие математические модели</w:t>
            </w:r>
          </w:p>
        </w:tc>
        <w:tc>
          <w:tcPr>
            <w:tcW w:w="530" w:type="dxa"/>
            <w:shd w:val="clear" w:color="auto" w:fill="FFFFFF"/>
            <w:noWrap/>
            <w:vAlign w:val="center"/>
            <w:hideMark/>
          </w:tcPr>
          <w:p w14:paraId="7E17D1A4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1-8</w:t>
            </w:r>
          </w:p>
        </w:tc>
        <w:tc>
          <w:tcPr>
            <w:tcW w:w="533" w:type="dxa"/>
            <w:shd w:val="clear" w:color="auto" w:fill="FFFFFF"/>
            <w:noWrap/>
            <w:vAlign w:val="center"/>
            <w:hideMark/>
          </w:tcPr>
          <w:p w14:paraId="72D27B02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59" w:type="dxa"/>
            <w:shd w:val="clear" w:color="auto" w:fill="FFFFFF"/>
            <w:noWrap/>
            <w:vAlign w:val="center"/>
            <w:hideMark/>
          </w:tcPr>
          <w:p w14:paraId="0FC5F44A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2" w:type="dxa"/>
            <w:shd w:val="clear" w:color="auto" w:fill="FFFFFF"/>
            <w:vAlign w:val="center"/>
            <w:hideMark/>
          </w:tcPr>
          <w:p w14:paraId="38397866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</w:t>
            </w:r>
          </w:p>
        </w:tc>
      </w:tr>
      <w:tr w:rsidR="00BA60BD" w:rsidRPr="004D6587" w14:paraId="01E31532" w14:textId="77777777" w:rsidTr="00BA60BD">
        <w:trPr>
          <w:trHeight w:val="20"/>
        </w:trPr>
        <w:tc>
          <w:tcPr>
            <w:tcW w:w="534" w:type="dxa"/>
            <w:shd w:val="clear" w:color="auto" w:fill="FFFFFF"/>
            <w:noWrap/>
            <w:vAlign w:val="center"/>
            <w:hideMark/>
          </w:tcPr>
          <w:p w14:paraId="3CE58C75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71" w:type="dxa"/>
            <w:shd w:val="clear" w:color="auto" w:fill="FFFFFF"/>
            <w:noWrap/>
            <w:vAlign w:val="center"/>
            <w:hideMark/>
          </w:tcPr>
          <w:p w14:paraId="4D4A3E91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выполнять вычисления и преобразования</w:t>
            </w:r>
          </w:p>
        </w:tc>
        <w:tc>
          <w:tcPr>
            <w:tcW w:w="530" w:type="dxa"/>
            <w:shd w:val="clear" w:color="auto" w:fill="FFFFFF"/>
            <w:noWrap/>
            <w:vAlign w:val="center"/>
            <w:hideMark/>
          </w:tcPr>
          <w:p w14:paraId="344F2741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3" w:type="dxa"/>
            <w:shd w:val="clear" w:color="auto" w:fill="FFFFFF"/>
            <w:noWrap/>
            <w:vAlign w:val="center"/>
            <w:hideMark/>
          </w:tcPr>
          <w:p w14:paraId="5BA1B5A3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59" w:type="dxa"/>
            <w:shd w:val="clear" w:color="auto" w:fill="FFFFFF"/>
            <w:noWrap/>
            <w:vAlign w:val="center"/>
            <w:hideMark/>
          </w:tcPr>
          <w:p w14:paraId="65C223ED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2" w:type="dxa"/>
            <w:shd w:val="clear" w:color="auto" w:fill="FFFFFF"/>
            <w:vAlign w:val="center"/>
            <w:hideMark/>
          </w:tcPr>
          <w:p w14:paraId="63E922A6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78,4</w:t>
            </w:r>
          </w:p>
        </w:tc>
      </w:tr>
      <w:tr w:rsidR="00BA60BD" w:rsidRPr="004D6587" w14:paraId="2208DA85" w14:textId="77777777" w:rsidTr="00BA60BD">
        <w:trPr>
          <w:trHeight w:val="20"/>
        </w:trPr>
        <w:tc>
          <w:tcPr>
            <w:tcW w:w="534" w:type="dxa"/>
            <w:shd w:val="clear" w:color="auto" w:fill="FFFFFF"/>
            <w:noWrap/>
            <w:vAlign w:val="center"/>
            <w:hideMark/>
          </w:tcPr>
          <w:p w14:paraId="7FB0DF4D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71" w:type="dxa"/>
            <w:shd w:val="clear" w:color="auto" w:fill="FFFFFF"/>
            <w:noWrap/>
            <w:vAlign w:val="center"/>
            <w:hideMark/>
          </w:tcPr>
          <w:p w14:paraId="3F737966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выполнять вычисления и преобразования</w:t>
            </w:r>
          </w:p>
        </w:tc>
        <w:tc>
          <w:tcPr>
            <w:tcW w:w="530" w:type="dxa"/>
            <w:shd w:val="clear" w:color="auto" w:fill="FFFFFF"/>
            <w:noWrap/>
            <w:vAlign w:val="center"/>
            <w:hideMark/>
          </w:tcPr>
          <w:p w14:paraId="4C05022A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1, 6</w:t>
            </w:r>
          </w:p>
        </w:tc>
        <w:tc>
          <w:tcPr>
            <w:tcW w:w="533" w:type="dxa"/>
            <w:shd w:val="clear" w:color="auto" w:fill="FFFFFF"/>
            <w:noWrap/>
            <w:vAlign w:val="center"/>
            <w:hideMark/>
          </w:tcPr>
          <w:p w14:paraId="7730E35D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59" w:type="dxa"/>
            <w:shd w:val="clear" w:color="auto" w:fill="FFFFFF"/>
            <w:noWrap/>
            <w:vAlign w:val="center"/>
            <w:hideMark/>
          </w:tcPr>
          <w:p w14:paraId="298F6C62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2" w:type="dxa"/>
            <w:shd w:val="clear" w:color="auto" w:fill="FFFFFF"/>
            <w:vAlign w:val="center"/>
            <w:hideMark/>
          </w:tcPr>
          <w:p w14:paraId="7E3DC058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</w:tr>
      <w:tr w:rsidR="00BA60BD" w:rsidRPr="004D6587" w14:paraId="4C173E3D" w14:textId="77777777" w:rsidTr="00BA60BD">
        <w:trPr>
          <w:trHeight w:val="20"/>
        </w:trPr>
        <w:tc>
          <w:tcPr>
            <w:tcW w:w="534" w:type="dxa"/>
            <w:shd w:val="clear" w:color="auto" w:fill="FFFFFF"/>
            <w:noWrap/>
            <w:vAlign w:val="center"/>
            <w:hideMark/>
          </w:tcPr>
          <w:p w14:paraId="48B3DF08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371" w:type="dxa"/>
            <w:shd w:val="clear" w:color="auto" w:fill="FFFFFF"/>
            <w:noWrap/>
            <w:vAlign w:val="center"/>
            <w:hideMark/>
          </w:tcPr>
          <w:p w14:paraId="37801105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выполнять вычисления и преобразования, уметь выполнять преобразования алгебраических выражений</w:t>
            </w:r>
          </w:p>
        </w:tc>
        <w:tc>
          <w:tcPr>
            <w:tcW w:w="530" w:type="dxa"/>
            <w:shd w:val="clear" w:color="auto" w:fill="FFFFFF"/>
            <w:noWrap/>
            <w:vAlign w:val="center"/>
            <w:hideMark/>
          </w:tcPr>
          <w:p w14:paraId="4719C1DC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1, 2</w:t>
            </w:r>
          </w:p>
        </w:tc>
        <w:tc>
          <w:tcPr>
            <w:tcW w:w="533" w:type="dxa"/>
            <w:shd w:val="clear" w:color="auto" w:fill="FFFFFF"/>
            <w:noWrap/>
            <w:vAlign w:val="center"/>
            <w:hideMark/>
          </w:tcPr>
          <w:p w14:paraId="422EF4FB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59" w:type="dxa"/>
            <w:shd w:val="clear" w:color="auto" w:fill="FFFFFF"/>
            <w:noWrap/>
            <w:vAlign w:val="center"/>
            <w:hideMark/>
          </w:tcPr>
          <w:p w14:paraId="1E7915C8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2" w:type="dxa"/>
            <w:shd w:val="clear" w:color="auto" w:fill="FFFFFF"/>
            <w:vAlign w:val="center"/>
            <w:hideMark/>
          </w:tcPr>
          <w:p w14:paraId="26454FE8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64,9</w:t>
            </w:r>
          </w:p>
        </w:tc>
      </w:tr>
      <w:tr w:rsidR="00BA60BD" w:rsidRPr="004D6587" w14:paraId="6CF42D53" w14:textId="77777777" w:rsidTr="00BA60BD">
        <w:trPr>
          <w:trHeight w:val="20"/>
        </w:trPr>
        <w:tc>
          <w:tcPr>
            <w:tcW w:w="534" w:type="dxa"/>
            <w:shd w:val="clear" w:color="auto" w:fill="FFFFFF"/>
            <w:noWrap/>
            <w:vAlign w:val="center"/>
            <w:hideMark/>
          </w:tcPr>
          <w:p w14:paraId="32BB8486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71" w:type="dxa"/>
            <w:shd w:val="clear" w:color="auto" w:fill="FFFFFF"/>
            <w:noWrap/>
            <w:vAlign w:val="center"/>
            <w:hideMark/>
          </w:tcPr>
          <w:p w14:paraId="5ED7E4C4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решать уравнения, неравенства и их системы</w:t>
            </w:r>
          </w:p>
        </w:tc>
        <w:tc>
          <w:tcPr>
            <w:tcW w:w="530" w:type="dxa"/>
            <w:shd w:val="clear" w:color="auto" w:fill="FFFFFF"/>
            <w:noWrap/>
            <w:vAlign w:val="center"/>
            <w:hideMark/>
          </w:tcPr>
          <w:p w14:paraId="1B70161C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3" w:type="dxa"/>
            <w:shd w:val="clear" w:color="auto" w:fill="FFFFFF"/>
            <w:noWrap/>
            <w:vAlign w:val="center"/>
            <w:hideMark/>
          </w:tcPr>
          <w:p w14:paraId="360D0105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59" w:type="dxa"/>
            <w:shd w:val="clear" w:color="auto" w:fill="FFFFFF"/>
            <w:noWrap/>
            <w:vAlign w:val="center"/>
            <w:hideMark/>
          </w:tcPr>
          <w:p w14:paraId="2BECF648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2" w:type="dxa"/>
            <w:shd w:val="clear" w:color="auto" w:fill="FFFFFF"/>
            <w:vAlign w:val="center"/>
            <w:hideMark/>
          </w:tcPr>
          <w:p w14:paraId="3CB0FD5A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</w:tr>
      <w:tr w:rsidR="00BA60BD" w:rsidRPr="004D6587" w14:paraId="6E3AA09A" w14:textId="77777777" w:rsidTr="00BA60BD">
        <w:trPr>
          <w:trHeight w:val="20"/>
        </w:trPr>
        <w:tc>
          <w:tcPr>
            <w:tcW w:w="534" w:type="dxa"/>
            <w:shd w:val="clear" w:color="auto" w:fill="FFFFFF"/>
            <w:noWrap/>
            <w:vAlign w:val="center"/>
            <w:hideMark/>
          </w:tcPr>
          <w:p w14:paraId="6E7BBBDD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71" w:type="dxa"/>
            <w:shd w:val="clear" w:color="auto" w:fill="FFFFFF"/>
            <w:noWrap/>
            <w:vAlign w:val="center"/>
            <w:hideMark/>
          </w:tcPr>
          <w:p w14:paraId="1BE31116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Решать практические задачи, требующие систематического перебора вариантов, сравнивать шансы наступления случайных событий, оценивать вероятности случайного события, сопоставлять и исследовать модели реальной ситуацией с использованием аппарата вероятности и статистики</w:t>
            </w:r>
          </w:p>
        </w:tc>
        <w:tc>
          <w:tcPr>
            <w:tcW w:w="530" w:type="dxa"/>
            <w:shd w:val="clear" w:color="auto" w:fill="FFFFFF"/>
            <w:noWrap/>
            <w:vAlign w:val="center"/>
            <w:hideMark/>
          </w:tcPr>
          <w:p w14:paraId="71133FF2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33" w:type="dxa"/>
            <w:shd w:val="clear" w:color="auto" w:fill="FFFFFF"/>
            <w:noWrap/>
            <w:vAlign w:val="center"/>
            <w:hideMark/>
          </w:tcPr>
          <w:p w14:paraId="0A8927A5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59" w:type="dxa"/>
            <w:shd w:val="clear" w:color="auto" w:fill="FFFFFF"/>
            <w:noWrap/>
            <w:vAlign w:val="center"/>
            <w:hideMark/>
          </w:tcPr>
          <w:p w14:paraId="4AC29AAA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2" w:type="dxa"/>
            <w:shd w:val="clear" w:color="auto" w:fill="FFFFFF"/>
            <w:vAlign w:val="center"/>
            <w:hideMark/>
          </w:tcPr>
          <w:p w14:paraId="26B44EAA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75,5</w:t>
            </w:r>
          </w:p>
        </w:tc>
      </w:tr>
      <w:tr w:rsidR="00BA60BD" w:rsidRPr="004D6587" w14:paraId="1D3D3F30" w14:textId="77777777" w:rsidTr="00BA60BD">
        <w:trPr>
          <w:trHeight w:val="20"/>
        </w:trPr>
        <w:tc>
          <w:tcPr>
            <w:tcW w:w="534" w:type="dxa"/>
            <w:shd w:val="clear" w:color="auto" w:fill="FFFFFF"/>
            <w:noWrap/>
            <w:vAlign w:val="center"/>
            <w:hideMark/>
          </w:tcPr>
          <w:p w14:paraId="5A3033C6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371" w:type="dxa"/>
            <w:shd w:val="clear" w:color="auto" w:fill="FFFFFF"/>
            <w:noWrap/>
            <w:vAlign w:val="center"/>
            <w:hideMark/>
          </w:tcPr>
          <w:p w14:paraId="063F0821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Уметь строить и читать графики функции </w:t>
            </w:r>
          </w:p>
        </w:tc>
        <w:tc>
          <w:tcPr>
            <w:tcW w:w="530" w:type="dxa"/>
            <w:shd w:val="clear" w:color="auto" w:fill="FFFFFF"/>
            <w:noWrap/>
            <w:vAlign w:val="center"/>
            <w:hideMark/>
          </w:tcPr>
          <w:p w14:paraId="3B277B42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3" w:type="dxa"/>
            <w:shd w:val="clear" w:color="auto" w:fill="FFFFFF"/>
            <w:noWrap/>
            <w:vAlign w:val="center"/>
            <w:hideMark/>
          </w:tcPr>
          <w:p w14:paraId="74B05F53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59" w:type="dxa"/>
            <w:shd w:val="clear" w:color="auto" w:fill="FFFFFF"/>
            <w:noWrap/>
            <w:vAlign w:val="center"/>
            <w:hideMark/>
          </w:tcPr>
          <w:p w14:paraId="2D45F6E1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2" w:type="dxa"/>
            <w:shd w:val="clear" w:color="auto" w:fill="FFFFFF"/>
            <w:vAlign w:val="center"/>
            <w:hideMark/>
          </w:tcPr>
          <w:p w14:paraId="701CD5A6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</w:tr>
      <w:tr w:rsidR="00BA60BD" w:rsidRPr="004D6587" w14:paraId="234A9A54" w14:textId="77777777" w:rsidTr="00BA60BD">
        <w:trPr>
          <w:trHeight w:val="20"/>
        </w:trPr>
        <w:tc>
          <w:tcPr>
            <w:tcW w:w="534" w:type="dxa"/>
            <w:shd w:val="clear" w:color="auto" w:fill="FFFFFF"/>
            <w:noWrap/>
            <w:vAlign w:val="center"/>
            <w:hideMark/>
          </w:tcPr>
          <w:p w14:paraId="51ADCDE8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71" w:type="dxa"/>
            <w:shd w:val="clear" w:color="auto" w:fill="FFFFFF"/>
            <w:noWrap/>
            <w:vAlign w:val="center"/>
            <w:hideMark/>
          </w:tcPr>
          <w:p w14:paraId="13C12356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Уметь строить и читать графики функции </w:t>
            </w:r>
          </w:p>
        </w:tc>
        <w:tc>
          <w:tcPr>
            <w:tcW w:w="530" w:type="dxa"/>
            <w:shd w:val="clear" w:color="auto" w:fill="FFFFFF"/>
            <w:noWrap/>
            <w:vAlign w:val="center"/>
            <w:hideMark/>
          </w:tcPr>
          <w:p w14:paraId="73755CDA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3" w:type="dxa"/>
            <w:shd w:val="clear" w:color="auto" w:fill="FFFFFF"/>
            <w:noWrap/>
            <w:vAlign w:val="center"/>
            <w:hideMark/>
          </w:tcPr>
          <w:p w14:paraId="78780363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59" w:type="dxa"/>
            <w:shd w:val="clear" w:color="auto" w:fill="FFFFFF"/>
            <w:noWrap/>
            <w:vAlign w:val="center"/>
            <w:hideMark/>
          </w:tcPr>
          <w:p w14:paraId="2F26F842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2" w:type="dxa"/>
            <w:shd w:val="clear" w:color="auto" w:fill="FFFFFF"/>
            <w:vAlign w:val="center"/>
            <w:hideMark/>
          </w:tcPr>
          <w:p w14:paraId="050EC93B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87,2</w:t>
            </w:r>
          </w:p>
        </w:tc>
      </w:tr>
      <w:tr w:rsidR="00BA60BD" w:rsidRPr="004D6587" w14:paraId="20BACBBC" w14:textId="77777777" w:rsidTr="00BA60BD">
        <w:trPr>
          <w:trHeight w:val="20"/>
        </w:trPr>
        <w:tc>
          <w:tcPr>
            <w:tcW w:w="534" w:type="dxa"/>
            <w:shd w:val="clear" w:color="auto" w:fill="FFFFFF"/>
            <w:noWrap/>
            <w:vAlign w:val="center"/>
            <w:hideMark/>
          </w:tcPr>
          <w:p w14:paraId="000F3D58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371" w:type="dxa"/>
            <w:shd w:val="clear" w:color="auto" w:fill="FFFFFF"/>
            <w:noWrap/>
            <w:vAlign w:val="center"/>
            <w:hideMark/>
          </w:tcPr>
          <w:p w14:paraId="63B10E9E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выполнять преобразования алгебраических выражений</w:t>
            </w:r>
          </w:p>
        </w:tc>
        <w:tc>
          <w:tcPr>
            <w:tcW w:w="530" w:type="dxa"/>
            <w:shd w:val="clear" w:color="auto" w:fill="FFFFFF"/>
            <w:noWrap/>
            <w:vAlign w:val="center"/>
            <w:hideMark/>
          </w:tcPr>
          <w:p w14:paraId="1A8A9F57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3" w:type="dxa"/>
            <w:shd w:val="clear" w:color="auto" w:fill="FFFFFF"/>
            <w:noWrap/>
            <w:vAlign w:val="center"/>
            <w:hideMark/>
          </w:tcPr>
          <w:p w14:paraId="530F88D9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59" w:type="dxa"/>
            <w:shd w:val="clear" w:color="auto" w:fill="FFFFFF"/>
            <w:noWrap/>
            <w:vAlign w:val="center"/>
            <w:hideMark/>
          </w:tcPr>
          <w:p w14:paraId="1601C82C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2" w:type="dxa"/>
            <w:shd w:val="clear" w:color="auto" w:fill="FFFFFF"/>
            <w:vAlign w:val="center"/>
            <w:hideMark/>
          </w:tcPr>
          <w:p w14:paraId="5D690391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</w:t>
            </w:r>
          </w:p>
        </w:tc>
      </w:tr>
      <w:tr w:rsidR="00BA60BD" w:rsidRPr="004D6587" w14:paraId="1E82703F" w14:textId="77777777" w:rsidTr="00BA60BD">
        <w:trPr>
          <w:trHeight w:val="20"/>
        </w:trPr>
        <w:tc>
          <w:tcPr>
            <w:tcW w:w="534" w:type="dxa"/>
            <w:shd w:val="clear" w:color="auto" w:fill="FFFFFF"/>
            <w:noWrap/>
            <w:vAlign w:val="center"/>
            <w:hideMark/>
          </w:tcPr>
          <w:p w14:paraId="3926C104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371" w:type="dxa"/>
            <w:shd w:val="clear" w:color="auto" w:fill="FFFFFF"/>
            <w:noWrap/>
            <w:vAlign w:val="center"/>
            <w:hideMark/>
          </w:tcPr>
          <w:p w14:paraId="1EC78881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практические расчёты по формулам; составлять несложные формулы, выражающие зависимости между величинами</w:t>
            </w:r>
          </w:p>
        </w:tc>
        <w:tc>
          <w:tcPr>
            <w:tcW w:w="530" w:type="dxa"/>
            <w:shd w:val="clear" w:color="auto" w:fill="FFFFFF"/>
            <w:noWrap/>
            <w:vAlign w:val="center"/>
            <w:hideMark/>
          </w:tcPr>
          <w:p w14:paraId="67CC6C5E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3" w:type="dxa"/>
            <w:shd w:val="clear" w:color="auto" w:fill="FFFFFF"/>
            <w:noWrap/>
            <w:vAlign w:val="center"/>
            <w:hideMark/>
          </w:tcPr>
          <w:p w14:paraId="28663222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59" w:type="dxa"/>
            <w:shd w:val="clear" w:color="auto" w:fill="FFFFFF"/>
            <w:noWrap/>
            <w:vAlign w:val="center"/>
            <w:hideMark/>
          </w:tcPr>
          <w:p w14:paraId="739E0FF9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2" w:type="dxa"/>
            <w:shd w:val="clear" w:color="auto" w:fill="FFFFFF"/>
            <w:vAlign w:val="center"/>
            <w:hideMark/>
          </w:tcPr>
          <w:p w14:paraId="11D7CA8E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67,5</w:t>
            </w:r>
          </w:p>
        </w:tc>
      </w:tr>
      <w:tr w:rsidR="00BA60BD" w:rsidRPr="004D6587" w14:paraId="3D06AC09" w14:textId="77777777" w:rsidTr="00BA60BD">
        <w:trPr>
          <w:trHeight w:val="20"/>
        </w:trPr>
        <w:tc>
          <w:tcPr>
            <w:tcW w:w="534" w:type="dxa"/>
            <w:shd w:val="clear" w:color="auto" w:fill="FFFFFF"/>
            <w:noWrap/>
            <w:vAlign w:val="center"/>
            <w:hideMark/>
          </w:tcPr>
          <w:p w14:paraId="0D18DF61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71" w:type="dxa"/>
            <w:shd w:val="clear" w:color="auto" w:fill="FFFFFF"/>
            <w:noWrap/>
            <w:vAlign w:val="center"/>
            <w:hideMark/>
          </w:tcPr>
          <w:p w14:paraId="0E3E5273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решать уравнения, неравенства и их системы</w:t>
            </w:r>
          </w:p>
        </w:tc>
        <w:tc>
          <w:tcPr>
            <w:tcW w:w="530" w:type="dxa"/>
            <w:shd w:val="clear" w:color="auto" w:fill="FFFFFF"/>
            <w:noWrap/>
            <w:vAlign w:val="center"/>
            <w:hideMark/>
          </w:tcPr>
          <w:p w14:paraId="07EDC0D3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533" w:type="dxa"/>
            <w:shd w:val="clear" w:color="auto" w:fill="FFFFFF"/>
            <w:noWrap/>
            <w:vAlign w:val="center"/>
            <w:hideMark/>
          </w:tcPr>
          <w:p w14:paraId="470B1739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59" w:type="dxa"/>
            <w:shd w:val="clear" w:color="auto" w:fill="FFFFFF"/>
            <w:noWrap/>
            <w:vAlign w:val="center"/>
            <w:hideMark/>
          </w:tcPr>
          <w:p w14:paraId="0F86C4DF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2" w:type="dxa"/>
            <w:shd w:val="clear" w:color="auto" w:fill="FFFFFF"/>
            <w:vAlign w:val="center"/>
            <w:hideMark/>
          </w:tcPr>
          <w:p w14:paraId="403B4659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63,7</w:t>
            </w:r>
          </w:p>
        </w:tc>
      </w:tr>
      <w:tr w:rsidR="00BA60BD" w:rsidRPr="004D6587" w14:paraId="4A112A16" w14:textId="77777777" w:rsidTr="00BA60BD">
        <w:trPr>
          <w:trHeight w:val="20"/>
        </w:trPr>
        <w:tc>
          <w:tcPr>
            <w:tcW w:w="534" w:type="dxa"/>
            <w:shd w:val="clear" w:color="auto" w:fill="FFFFFF"/>
            <w:noWrap/>
            <w:vAlign w:val="center"/>
            <w:hideMark/>
          </w:tcPr>
          <w:p w14:paraId="440297BB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371" w:type="dxa"/>
            <w:shd w:val="clear" w:color="auto" w:fill="FFFFFF"/>
            <w:noWrap/>
            <w:vAlign w:val="center"/>
            <w:hideMark/>
          </w:tcPr>
          <w:p w14:paraId="3283BF32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выполнять действия с геометрическими фигурами, координатами и векторами</w:t>
            </w:r>
          </w:p>
        </w:tc>
        <w:tc>
          <w:tcPr>
            <w:tcW w:w="530" w:type="dxa"/>
            <w:shd w:val="clear" w:color="auto" w:fill="FFFFFF"/>
            <w:noWrap/>
            <w:vAlign w:val="center"/>
            <w:hideMark/>
          </w:tcPr>
          <w:p w14:paraId="034AA7FA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33" w:type="dxa"/>
            <w:shd w:val="clear" w:color="auto" w:fill="FFFFFF"/>
            <w:noWrap/>
            <w:vAlign w:val="center"/>
            <w:hideMark/>
          </w:tcPr>
          <w:p w14:paraId="621AC7E2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59" w:type="dxa"/>
            <w:shd w:val="clear" w:color="auto" w:fill="FFFFFF"/>
            <w:noWrap/>
            <w:vAlign w:val="center"/>
            <w:hideMark/>
          </w:tcPr>
          <w:p w14:paraId="38730D6F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2" w:type="dxa"/>
            <w:shd w:val="clear" w:color="auto" w:fill="FFFFFF"/>
            <w:vAlign w:val="center"/>
            <w:hideMark/>
          </w:tcPr>
          <w:p w14:paraId="30D72E1F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BA60BD" w:rsidRPr="004D6587" w14:paraId="5D08930B" w14:textId="77777777" w:rsidTr="00BA60BD">
        <w:trPr>
          <w:trHeight w:val="20"/>
        </w:trPr>
        <w:tc>
          <w:tcPr>
            <w:tcW w:w="534" w:type="dxa"/>
            <w:shd w:val="clear" w:color="auto" w:fill="FFFFFF"/>
            <w:noWrap/>
            <w:vAlign w:val="center"/>
            <w:hideMark/>
          </w:tcPr>
          <w:p w14:paraId="0F886B22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371" w:type="dxa"/>
            <w:shd w:val="clear" w:color="auto" w:fill="FFFFFF"/>
            <w:noWrap/>
            <w:vAlign w:val="center"/>
            <w:hideMark/>
          </w:tcPr>
          <w:p w14:paraId="7F82A25B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Уметь выполнять действия с геометрическими фигурами, координатами и векторами </w:t>
            </w:r>
          </w:p>
        </w:tc>
        <w:tc>
          <w:tcPr>
            <w:tcW w:w="530" w:type="dxa"/>
            <w:shd w:val="clear" w:color="auto" w:fill="FFFFFF"/>
            <w:noWrap/>
            <w:vAlign w:val="center"/>
            <w:hideMark/>
          </w:tcPr>
          <w:p w14:paraId="519B874D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33" w:type="dxa"/>
            <w:shd w:val="clear" w:color="auto" w:fill="FFFFFF"/>
            <w:noWrap/>
            <w:vAlign w:val="center"/>
            <w:hideMark/>
          </w:tcPr>
          <w:p w14:paraId="56A273C2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59" w:type="dxa"/>
            <w:shd w:val="clear" w:color="auto" w:fill="FFFFFF"/>
            <w:noWrap/>
            <w:vAlign w:val="center"/>
            <w:hideMark/>
          </w:tcPr>
          <w:p w14:paraId="313FAAB3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2" w:type="dxa"/>
            <w:shd w:val="clear" w:color="auto" w:fill="FFFFFF"/>
            <w:vAlign w:val="center"/>
            <w:hideMark/>
          </w:tcPr>
          <w:p w14:paraId="72846AF8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66,6</w:t>
            </w:r>
          </w:p>
        </w:tc>
      </w:tr>
      <w:tr w:rsidR="00BA60BD" w:rsidRPr="004D6587" w14:paraId="2B2F208E" w14:textId="77777777" w:rsidTr="00BA60BD">
        <w:trPr>
          <w:trHeight w:val="20"/>
        </w:trPr>
        <w:tc>
          <w:tcPr>
            <w:tcW w:w="534" w:type="dxa"/>
            <w:shd w:val="clear" w:color="auto" w:fill="FFFFFF"/>
            <w:noWrap/>
            <w:vAlign w:val="center"/>
            <w:hideMark/>
          </w:tcPr>
          <w:p w14:paraId="2CFDFCDE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371" w:type="dxa"/>
            <w:shd w:val="clear" w:color="auto" w:fill="FFFFFF"/>
            <w:noWrap/>
            <w:vAlign w:val="center"/>
            <w:hideMark/>
          </w:tcPr>
          <w:p w14:paraId="26DA8B65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Уметь выполнять действия с геометрическими фигурами, координатами и векторами </w:t>
            </w:r>
          </w:p>
        </w:tc>
        <w:tc>
          <w:tcPr>
            <w:tcW w:w="530" w:type="dxa"/>
            <w:shd w:val="clear" w:color="auto" w:fill="FFFFFF"/>
            <w:noWrap/>
            <w:vAlign w:val="center"/>
            <w:hideMark/>
          </w:tcPr>
          <w:p w14:paraId="292264C1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33" w:type="dxa"/>
            <w:shd w:val="clear" w:color="auto" w:fill="FFFFFF"/>
            <w:noWrap/>
            <w:vAlign w:val="center"/>
            <w:hideMark/>
          </w:tcPr>
          <w:p w14:paraId="27800965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59" w:type="dxa"/>
            <w:shd w:val="clear" w:color="auto" w:fill="FFFFFF"/>
            <w:noWrap/>
            <w:vAlign w:val="center"/>
            <w:hideMark/>
          </w:tcPr>
          <w:p w14:paraId="75F533E4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2" w:type="dxa"/>
            <w:shd w:val="clear" w:color="auto" w:fill="FFFFFF"/>
            <w:vAlign w:val="center"/>
            <w:hideMark/>
          </w:tcPr>
          <w:p w14:paraId="5AD4A79D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72,6</w:t>
            </w:r>
          </w:p>
        </w:tc>
      </w:tr>
      <w:tr w:rsidR="00BA60BD" w:rsidRPr="004D6587" w14:paraId="265CB58F" w14:textId="77777777" w:rsidTr="00BA60BD">
        <w:trPr>
          <w:trHeight w:val="20"/>
        </w:trPr>
        <w:tc>
          <w:tcPr>
            <w:tcW w:w="534" w:type="dxa"/>
            <w:shd w:val="clear" w:color="auto" w:fill="FFFFFF"/>
            <w:noWrap/>
            <w:vAlign w:val="center"/>
            <w:hideMark/>
          </w:tcPr>
          <w:p w14:paraId="4A00BE5A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371" w:type="dxa"/>
            <w:shd w:val="clear" w:color="auto" w:fill="FFFFFF"/>
            <w:noWrap/>
            <w:vAlign w:val="center"/>
            <w:hideMark/>
          </w:tcPr>
          <w:p w14:paraId="19936993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Уметь выполнять действия с геометрическими фигурами, координатами и векторами </w:t>
            </w:r>
          </w:p>
        </w:tc>
        <w:tc>
          <w:tcPr>
            <w:tcW w:w="530" w:type="dxa"/>
            <w:shd w:val="clear" w:color="auto" w:fill="FFFFFF"/>
            <w:noWrap/>
            <w:vAlign w:val="center"/>
            <w:hideMark/>
          </w:tcPr>
          <w:p w14:paraId="4745EEF0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33" w:type="dxa"/>
            <w:shd w:val="clear" w:color="auto" w:fill="FFFFFF"/>
            <w:noWrap/>
            <w:vAlign w:val="center"/>
            <w:hideMark/>
          </w:tcPr>
          <w:p w14:paraId="60EC526A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59" w:type="dxa"/>
            <w:shd w:val="clear" w:color="auto" w:fill="FFFFFF"/>
            <w:noWrap/>
            <w:vAlign w:val="center"/>
            <w:hideMark/>
          </w:tcPr>
          <w:p w14:paraId="6522958E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2" w:type="dxa"/>
            <w:shd w:val="clear" w:color="auto" w:fill="FFFFFF"/>
            <w:vAlign w:val="center"/>
            <w:hideMark/>
          </w:tcPr>
          <w:p w14:paraId="7AD05BBF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</w:tr>
      <w:tr w:rsidR="00BA60BD" w:rsidRPr="004D6587" w14:paraId="589FCA83" w14:textId="77777777" w:rsidTr="00BA60BD">
        <w:trPr>
          <w:trHeight w:val="20"/>
        </w:trPr>
        <w:tc>
          <w:tcPr>
            <w:tcW w:w="534" w:type="dxa"/>
            <w:shd w:val="clear" w:color="auto" w:fill="FFFFFF"/>
            <w:noWrap/>
            <w:vAlign w:val="center"/>
            <w:hideMark/>
          </w:tcPr>
          <w:p w14:paraId="4DADFC80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71" w:type="dxa"/>
            <w:shd w:val="clear" w:color="auto" w:fill="FFFFFF"/>
            <w:noWrap/>
            <w:vAlign w:val="center"/>
            <w:hideMark/>
          </w:tcPr>
          <w:p w14:paraId="26BC9444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Проводить доказательные рассуждения при решении задач, оценивать логическую правильность рассуждений, распознавать ошибочные заключения </w:t>
            </w:r>
          </w:p>
        </w:tc>
        <w:tc>
          <w:tcPr>
            <w:tcW w:w="530" w:type="dxa"/>
            <w:shd w:val="clear" w:color="auto" w:fill="FFFFFF"/>
            <w:noWrap/>
            <w:vAlign w:val="center"/>
            <w:hideMark/>
          </w:tcPr>
          <w:p w14:paraId="2B90BF69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33" w:type="dxa"/>
            <w:shd w:val="clear" w:color="auto" w:fill="FFFFFF"/>
            <w:noWrap/>
            <w:vAlign w:val="center"/>
            <w:hideMark/>
          </w:tcPr>
          <w:p w14:paraId="6B0BD64A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59" w:type="dxa"/>
            <w:shd w:val="clear" w:color="auto" w:fill="FFFFFF"/>
            <w:noWrap/>
            <w:vAlign w:val="center"/>
            <w:hideMark/>
          </w:tcPr>
          <w:p w14:paraId="4028C919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2" w:type="dxa"/>
            <w:shd w:val="clear" w:color="auto" w:fill="FFFFFF"/>
            <w:vAlign w:val="center"/>
            <w:hideMark/>
          </w:tcPr>
          <w:p w14:paraId="77B7936E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</w:t>
            </w:r>
          </w:p>
        </w:tc>
      </w:tr>
      <w:tr w:rsidR="00BA60BD" w:rsidRPr="004D6587" w14:paraId="0BEBD4D3" w14:textId="77777777" w:rsidTr="00BA60BD">
        <w:trPr>
          <w:trHeight w:val="60"/>
        </w:trPr>
        <w:tc>
          <w:tcPr>
            <w:tcW w:w="10369" w:type="dxa"/>
            <w:gridSpan w:val="6"/>
            <w:shd w:val="clear" w:color="auto" w:fill="FFFFFF"/>
            <w:noWrap/>
            <w:vAlign w:val="center"/>
            <w:hideMark/>
          </w:tcPr>
          <w:p w14:paraId="0528DE7B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Часть 2</w:t>
            </w:r>
          </w:p>
        </w:tc>
      </w:tr>
      <w:tr w:rsidR="00BA60BD" w:rsidRPr="004D6587" w14:paraId="49E567C6" w14:textId="77777777" w:rsidTr="00BA60BD">
        <w:trPr>
          <w:trHeight w:val="20"/>
        </w:trPr>
        <w:tc>
          <w:tcPr>
            <w:tcW w:w="534" w:type="dxa"/>
            <w:shd w:val="clear" w:color="auto" w:fill="FFFFFF"/>
            <w:noWrap/>
            <w:vAlign w:val="center"/>
            <w:hideMark/>
          </w:tcPr>
          <w:p w14:paraId="715068B5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371" w:type="dxa"/>
            <w:shd w:val="clear" w:color="auto" w:fill="FFFFFF"/>
            <w:noWrap/>
            <w:vAlign w:val="center"/>
            <w:hideMark/>
          </w:tcPr>
          <w:p w14:paraId="34CDE197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выполнять преобразования алгебраических выражений, решать уравнения, неравенства и их системы</w:t>
            </w:r>
          </w:p>
        </w:tc>
        <w:tc>
          <w:tcPr>
            <w:tcW w:w="530" w:type="dxa"/>
            <w:shd w:val="clear" w:color="auto" w:fill="FFFFFF"/>
            <w:noWrap/>
            <w:vAlign w:val="center"/>
            <w:hideMark/>
          </w:tcPr>
          <w:p w14:paraId="59541EAB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2, 3</w:t>
            </w:r>
          </w:p>
        </w:tc>
        <w:tc>
          <w:tcPr>
            <w:tcW w:w="533" w:type="dxa"/>
            <w:shd w:val="clear" w:color="auto" w:fill="FFFFFF"/>
            <w:noWrap/>
            <w:vAlign w:val="center"/>
            <w:hideMark/>
          </w:tcPr>
          <w:p w14:paraId="0B296489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459" w:type="dxa"/>
            <w:shd w:val="clear" w:color="auto" w:fill="FFFFFF"/>
            <w:noWrap/>
            <w:vAlign w:val="center"/>
            <w:hideMark/>
          </w:tcPr>
          <w:p w14:paraId="4E028A26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2" w:type="dxa"/>
            <w:shd w:val="clear" w:color="auto" w:fill="FFFFFF"/>
            <w:vAlign w:val="center"/>
            <w:hideMark/>
          </w:tcPr>
          <w:p w14:paraId="527ABE5A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BA60BD" w:rsidRPr="004D6587" w14:paraId="1C41E52C" w14:textId="77777777" w:rsidTr="00BA60BD">
        <w:trPr>
          <w:trHeight w:val="20"/>
        </w:trPr>
        <w:tc>
          <w:tcPr>
            <w:tcW w:w="534" w:type="dxa"/>
            <w:shd w:val="clear" w:color="auto" w:fill="FFFFFF"/>
            <w:noWrap/>
            <w:vAlign w:val="center"/>
            <w:hideMark/>
          </w:tcPr>
          <w:p w14:paraId="00CAF20C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371" w:type="dxa"/>
            <w:shd w:val="clear" w:color="auto" w:fill="FFFFFF"/>
            <w:noWrap/>
            <w:vAlign w:val="center"/>
            <w:hideMark/>
          </w:tcPr>
          <w:p w14:paraId="04B4650B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выполнять преобразования алгебраических выражений, решать уравнения, неравенства и их системы, строить и читать графики функций, строить и исследовать простейшие математические модели</w:t>
            </w:r>
          </w:p>
        </w:tc>
        <w:tc>
          <w:tcPr>
            <w:tcW w:w="530" w:type="dxa"/>
            <w:shd w:val="clear" w:color="auto" w:fill="FFFFFF"/>
            <w:noWrap/>
            <w:vAlign w:val="center"/>
            <w:hideMark/>
          </w:tcPr>
          <w:p w14:paraId="179510B2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2-6</w:t>
            </w:r>
          </w:p>
        </w:tc>
        <w:tc>
          <w:tcPr>
            <w:tcW w:w="533" w:type="dxa"/>
            <w:shd w:val="clear" w:color="auto" w:fill="FFFFFF"/>
            <w:noWrap/>
            <w:vAlign w:val="center"/>
            <w:hideMark/>
          </w:tcPr>
          <w:p w14:paraId="4CAE3665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459" w:type="dxa"/>
            <w:shd w:val="clear" w:color="auto" w:fill="FFFFFF"/>
            <w:noWrap/>
            <w:vAlign w:val="center"/>
            <w:hideMark/>
          </w:tcPr>
          <w:p w14:paraId="5269ABF3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2" w:type="dxa"/>
            <w:shd w:val="clear" w:color="auto" w:fill="FFFFFF"/>
            <w:vAlign w:val="center"/>
            <w:hideMark/>
          </w:tcPr>
          <w:p w14:paraId="3AF6770C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</w:tr>
      <w:tr w:rsidR="00BA60BD" w:rsidRPr="004D6587" w14:paraId="6DCDAEC4" w14:textId="77777777" w:rsidTr="00BA60BD">
        <w:trPr>
          <w:trHeight w:val="20"/>
        </w:trPr>
        <w:tc>
          <w:tcPr>
            <w:tcW w:w="534" w:type="dxa"/>
            <w:shd w:val="clear" w:color="auto" w:fill="FFFFFF"/>
            <w:noWrap/>
            <w:vAlign w:val="center"/>
            <w:hideMark/>
          </w:tcPr>
          <w:p w14:paraId="27018C59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371" w:type="dxa"/>
            <w:shd w:val="clear" w:color="auto" w:fill="FFFFFF"/>
            <w:noWrap/>
            <w:vAlign w:val="center"/>
            <w:hideMark/>
          </w:tcPr>
          <w:p w14:paraId="0171F120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Уметь выполнять преобразования алгебраических выражений, решать уравнения, </w:t>
            </w: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неравенства и их системы, строить и читать графики функций, строить и исследовать простейшие математические модели</w:t>
            </w:r>
          </w:p>
        </w:tc>
        <w:tc>
          <w:tcPr>
            <w:tcW w:w="530" w:type="dxa"/>
            <w:shd w:val="clear" w:color="auto" w:fill="FFFFFF"/>
            <w:noWrap/>
            <w:vAlign w:val="center"/>
            <w:hideMark/>
          </w:tcPr>
          <w:p w14:paraId="0B3C1459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2-6</w:t>
            </w:r>
          </w:p>
        </w:tc>
        <w:tc>
          <w:tcPr>
            <w:tcW w:w="533" w:type="dxa"/>
            <w:shd w:val="clear" w:color="auto" w:fill="FFFFFF"/>
            <w:noWrap/>
            <w:vAlign w:val="center"/>
            <w:hideMark/>
          </w:tcPr>
          <w:p w14:paraId="1AE544E5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59" w:type="dxa"/>
            <w:shd w:val="clear" w:color="auto" w:fill="FFFFFF"/>
            <w:noWrap/>
            <w:vAlign w:val="center"/>
            <w:hideMark/>
          </w:tcPr>
          <w:p w14:paraId="6890CAC3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2" w:type="dxa"/>
            <w:shd w:val="clear" w:color="auto" w:fill="FFFFFF"/>
            <w:vAlign w:val="center"/>
            <w:hideMark/>
          </w:tcPr>
          <w:p w14:paraId="15BF7A90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BA60BD" w:rsidRPr="004D6587" w14:paraId="14AEAD57" w14:textId="77777777" w:rsidTr="00BA60BD">
        <w:trPr>
          <w:trHeight w:val="20"/>
        </w:trPr>
        <w:tc>
          <w:tcPr>
            <w:tcW w:w="534" w:type="dxa"/>
            <w:shd w:val="clear" w:color="auto" w:fill="FFFFFF"/>
            <w:noWrap/>
            <w:vAlign w:val="center"/>
            <w:hideMark/>
          </w:tcPr>
          <w:p w14:paraId="06B687D9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371" w:type="dxa"/>
            <w:shd w:val="clear" w:color="auto" w:fill="FFFFFF"/>
            <w:noWrap/>
            <w:vAlign w:val="center"/>
            <w:hideMark/>
          </w:tcPr>
          <w:p w14:paraId="23863FDD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выполнять действия с геометрическими фигурами, координатами и векторами</w:t>
            </w:r>
          </w:p>
        </w:tc>
        <w:tc>
          <w:tcPr>
            <w:tcW w:w="530" w:type="dxa"/>
            <w:shd w:val="clear" w:color="auto" w:fill="FFFFFF"/>
            <w:noWrap/>
            <w:vAlign w:val="center"/>
            <w:hideMark/>
          </w:tcPr>
          <w:p w14:paraId="704CC551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33" w:type="dxa"/>
            <w:shd w:val="clear" w:color="auto" w:fill="FFFFFF"/>
            <w:noWrap/>
            <w:vAlign w:val="center"/>
            <w:hideMark/>
          </w:tcPr>
          <w:p w14:paraId="4C3AB1EE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459" w:type="dxa"/>
            <w:shd w:val="clear" w:color="auto" w:fill="FFFFFF"/>
            <w:noWrap/>
            <w:vAlign w:val="center"/>
            <w:hideMark/>
          </w:tcPr>
          <w:p w14:paraId="02C8DAE5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2" w:type="dxa"/>
            <w:shd w:val="clear" w:color="auto" w:fill="FFFFFF"/>
            <w:vAlign w:val="center"/>
            <w:hideMark/>
          </w:tcPr>
          <w:p w14:paraId="6E823817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</w:t>
            </w:r>
          </w:p>
        </w:tc>
      </w:tr>
      <w:tr w:rsidR="00BA60BD" w:rsidRPr="004D6587" w14:paraId="6B49EB8B" w14:textId="77777777" w:rsidTr="00BA60BD">
        <w:trPr>
          <w:trHeight w:val="20"/>
        </w:trPr>
        <w:tc>
          <w:tcPr>
            <w:tcW w:w="534" w:type="dxa"/>
            <w:shd w:val="clear" w:color="auto" w:fill="FFFFFF"/>
            <w:noWrap/>
            <w:vAlign w:val="center"/>
            <w:hideMark/>
          </w:tcPr>
          <w:p w14:paraId="0C3CAB11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71" w:type="dxa"/>
            <w:shd w:val="clear" w:color="auto" w:fill="FFFFFF"/>
            <w:noWrap/>
            <w:vAlign w:val="center"/>
            <w:hideMark/>
          </w:tcPr>
          <w:p w14:paraId="0E7B5118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доказательные рассуждения при решении задач, оценивать логическую правильность рассуждений, распознавать ошибочные заключения</w:t>
            </w:r>
          </w:p>
        </w:tc>
        <w:tc>
          <w:tcPr>
            <w:tcW w:w="530" w:type="dxa"/>
            <w:shd w:val="clear" w:color="auto" w:fill="FFFFFF"/>
            <w:noWrap/>
            <w:vAlign w:val="center"/>
            <w:hideMark/>
          </w:tcPr>
          <w:p w14:paraId="2BE2B5C0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33" w:type="dxa"/>
            <w:shd w:val="clear" w:color="auto" w:fill="FFFFFF"/>
            <w:noWrap/>
            <w:vAlign w:val="center"/>
            <w:hideMark/>
          </w:tcPr>
          <w:p w14:paraId="33634AC9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459" w:type="dxa"/>
            <w:shd w:val="clear" w:color="auto" w:fill="FFFFFF"/>
            <w:noWrap/>
            <w:vAlign w:val="center"/>
            <w:hideMark/>
          </w:tcPr>
          <w:p w14:paraId="0338D82A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2" w:type="dxa"/>
            <w:shd w:val="clear" w:color="auto" w:fill="FFFFFF"/>
            <w:vAlign w:val="center"/>
            <w:hideMark/>
          </w:tcPr>
          <w:p w14:paraId="36C98040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</w:t>
            </w:r>
          </w:p>
        </w:tc>
      </w:tr>
      <w:tr w:rsidR="00BA60BD" w:rsidRPr="004D6587" w14:paraId="62A7C34E" w14:textId="77777777" w:rsidTr="00BA60BD">
        <w:trPr>
          <w:trHeight w:val="20"/>
        </w:trPr>
        <w:tc>
          <w:tcPr>
            <w:tcW w:w="534" w:type="dxa"/>
            <w:shd w:val="clear" w:color="auto" w:fill="FFFFFF"/>
            <w:noWrap/>
            <w:vAlign w:val="center"/>
            <w:hideMark/>
          </w:tcPr>
          <w:p w14:paraId="0DDE319B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371" w:type="dxa"/>
            <w:shd w:val="clear" w:color="auto" w:fill="FFFFFF"/>
            <w:noWrap/>
            <w:vAlign w:val="center"/>
            <w:hideMark/>
          </w:tcPr>
          <w:p w14:paraId="2021AF66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выполнять действия с геометрическими фигурами, координатами и векторами</w:t>
            </w:r>
          </w:p>
        </w:tc>
        <w:tc>
          <w:tcPr>
            <w:tcW w:w="530" w:type="dxa"/>
            <w:shd w:val="clear" w:color="auto" w:fill="FFFFFF"/>
            <w:noWrap/>
            <w:vAlign w:val="center"/>
            <w:hideMark/>
          </w:tcPr>
          <w:p w14:paraId="47529659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33" w:type="dxa"/>
            <w:shd w:val="clear" w:color="auto" w:fill="FFFFFF"/>
            <w:noWrap/>
            <w:vAlign w:val="center"/>
            <w:hideMark/>
          </w:tcPr>
          <w:p w14:paraId="465EBA4F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59" w:type="dxa"/>
            <w:shd w:val="clear" w:color="auto" w:fill="FFFFFF"/>
            <w:noWrap/>
            <w:vAlign w:val="center"/>
            <w:hideMark/>
          </w:tcPr>
          <w:p w14:paraId="3B1E4AB5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2" w:type="dxa"/>
            <w:shd w:val="clear" w:color="auto" w:fill="FFFFFF"/>
            <w:vAlign w:val="center"/>
            <w:hideMark/>
          </w:tcPr>
          <w:p w14:paraId="1424CBB6" w14:textId="77777777" w:rsidR="00BA60BD" w:rsidRPr="004D6587" w:rsidRDefault="00BA60BD" w:rsidP="00BA60B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</w:tbl>
    <w:p w14:paraId="7342C7DA" w14:textId="77777777" w:rsidR="00BA60BD" w:rsidRPr="00A851EB" w:rsidRDefault="00BA60BD" w:rsidP="00A851EB">
      <w:pPr>
        <w:rPr>
          <w:rFonts w:ascii="Times New Roman" w:hAnsi="Times New Roman" w:cs="Times New Roman"/>
          <w:color w:val="C00000"/>
          <w:sz w:val="24"/>
          <w:szCs w:val="24"/>
        </w:rPr>
      </w:pPr>
    </w:p>
    <w:p w14:paraId="610100DE" w14:textId="77777777" w:rsidR="00B53CE9" w:rsidRPr="00826917" w:rsidRDefault="00826917" w:rsidP="008269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2.1.</w:t>
      </w:r>
      <w:r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ab/>
      </w:r>
      <w:r w:rsidR="00B53CE9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Перечень элементов содержания</w:t>
      </w:r>
      <w:r w:rsidR="00355DD5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,</w:t>
      </w:r>
      <w:r w:rsidR="00B53CE9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усвоение которых всем</w:t>
      </w:r>
      <w:r w:rsidR="00355DD5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и обучающимися</w:t>
      </w:r>
      <w:r w:rsidR="00B53CE9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в целом можно считать достаточным.</w:t>
      </w:r>
    </w:p>
    <w:p w14:paraId="3EFFDAD3" w14:textId="77777777" w:rsidR="00B53CE9" w:rsidRPr="00B53CE9" w:rsidRDefault="00355DD5" w:rsidP="00355DD5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bookmarkStart w:id="1" w:name="_Hlk54545972"/>
      <w:r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</w:t>
      </w:r>
      <w:r w:rsidR="00B53CE9" w:rsidRPr="00B53CE9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ри выполнении заданий базового уровня</w:t>
      </w:r>
    </w:p>
    <w:bookmarkEnd w:id="1"/>
    <w:p w14:paraId="787AB487" w14:textId="51B95757" w:rsidR="00B53CE9" w:rsidRPr="00B53CE9" w:rsidRDefault="00B53CE9" w:rsidP="00355DD5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3C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группа 1 – </w:t>
      </w:r>
      <w:r w:rsidR="003C7274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обучающиеся</w:t>
      </w:r>
      <w:r w:rsidRPr="00B53CE9">
        <w:rPr>
          <w:rFonts w:ascii="Times New Roman" w:eastAsia="Calibri" w:hAnsi="Times New Roman" w:cs="Times New Roman"/>
          <w:sz w:val="24"/>
          <w:szCs w:val="24"/>
          <w:lang w:eastAsia="ru-RU"/>
        </w:rPr>
        <w:t>, имеющие высокий уровень выполнения задания по соответствующему критерию (т.е. уровень проверяемых умений и способов действий по соответствующему критерию достигает свыше 90 %);</w:t>
      </w:r>
      <w:r w:rsidR="003C7274" w:rsidRPr="003C72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C7274"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умения </w:t>
      </w:r>
      <w:r w:rsidR="003C72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выполнять вычисления и преобразования, умения </w:t>
      </w:r>
      <w:r w:rsidR="003C7274"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приобретенные знания и умения  в практической деятельности и повседневной жизни</w:t>
      </w:r>
      <w:r w:rsidR="003C72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умение строить и исследовать простейшие математические модели – задание 1 (98,2 %); </w:t>
      </w:r>
    </w:p>
    <w:p w14:paraId="166CA41E" w14:textId="54EB974F" w:rsidR="00B53CE9" w:rsidRDefault="00B53CE9" w:rsidP="00355DD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3C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группа 2 - </w:t>
      </w:r>
      <w:r w:rsidR="003C7274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обучающиеся</w:t>
      </w:r>
      <w:r w:rsidRPr="00B53CE9">
        <w:rPr>
          <w:rFonts w:ascii="Times New Roman" w:eastAsia="Calibri" w:hAnsi="Times New Roman" w:cs="Times New Roman"/>
          <w:sz w:val="24"/>
          <w:szCs w:val="24"/>
          <w:lang w:eastAsia="ru-RU"/>
        </w:rPr>
        <w:t>, имеющие средний уровень выполнения задания по соответствующему критерию (т.е. уровень проверяемых умений и способов действий по соответствующему критерию достигает 50 – 90 %)</w:t>
      </w:r>
      <w:bookmarkStart w:id="2" w:name="_Hlk54545983"/>
      <w:r w:rsidR="00355DD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59A579B1" w14:textId="619CBF94" w:rsidR="0041779A" w:rsidRPr="0041779A" w:rsidRDefault="0041779A" w:rsidP="0041779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Результаты выполнения заданий: 2, 4, 6, 7, 8</w:t>
      </w:r>
      <w:r w:rsidR="00296683">
        <w:rPr>
          <w:rFonts w:ascii="Times New Roman" w:eastAsia="Calibri" w:hAnsi="Times New Roman" w:cs="Times New Roman"/>
          <w:sz w:val="24"/>
          <w:szCs w:val="24"/>
          <w:lang w:eastAsia="ru-RU"/>
        </w:rPr>
        <w:t>, 9, 10, 11, 12, 13, 14, 15, 16, 17, 18, 19, 20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части 1 можно считать достаточными (соответствуют планируемому результату, средний процент выполнения более </w:t>
      </w:r>
      <w:r w:rsidR="00296683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0%), т.е. на базовом уровне усвоены:</w:t>
      </w:r>
    </w:p>
    <w:p w14:paraId="3C3A5E95" w14:textId="35EBD696" w:rsidR="0041779A" w:rsidRPr="0041779A" w:rsidRDefault="0041779A" w:rsidP="0041779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6" w:after="0" w:line="240" w:lineRule="auto"/>
        <w:ind w:right="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3" w:name="_Hlk57713058"/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умения </w:t>
      </w:r>
      <w:r w:rsidR="0029668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выполнять вычисления и преобразования, умения 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использовать приобретенные знания и </w:t>
      </w:r>
      <w:proofErr w:type="gramStart"/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умения  в</w:t>
      </w:r>
      <w:proofErr w:type="gramEnd"/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практической деятельности и повседневной жизни</w:t>
      </w:r>
      <w:r w:rsidR="00296683">
        <w:rPr>
          <w:rFonts w:ascii="Times New Roman" w:eastAsia="Calibri" w:hAnsi="Times New Roman" w:cs="Times New Roman"/>
          <w:sz w:val="24"/>
          <w:szCs w:val="24"/>
          <w:lang w:eastAsia="ru-RU"/>
        </w:rPr>
        <w:t>, умение строить и исследовать простейшие математические модели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bookmarkEnd w:id="3"/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( 2</w:t>
      </w:r>
      <w:r w:rsidR="00296683">
        <w:rPr>
          <w:rFonts w:ascii="Times New Roman" w:eastAsia="Calibri" w:hAnsi="Times New Roman" w:cs="Times New Roman"/>
          <w:sz w:val="24"/>
          <w:szCs w:val="24"/>
          <w:lang w:eastAsia="ru-RU"/>
        </w:rPr>
        <w:t>, 4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14:paraId="264B4775" w14:textId="0FED67D8" w:rsidR="0041779A" w:rsidRPr="0041779A" w:rsidRDefault="0041779A" w:rsidP="0041779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6" w:after="0" w:line="240" w:lineRule="auto"/>
        <w:ind w:right="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умения выполнять </w:t>
      </w:r>
      <w:r w:rsidR="00296683">
        <w:rPr>
          <w:rFonts w:ascii="Times New Roman" w:eastAsia="Calibri" w:hAnsi="Times New Roman" w:cs="Times New Roman"/>
          <w:sz w:val="24"/>
          <w:szCs w:val="24"/>
          <w:lang w:eastAsia="ru-RU"/>
        </w:rPr>
        <w:t>вычисления и преобразования (6,7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14:paraId="3101185D" w14:textId="15D11938" w:rsidR="0041779A" w:rsidRPr="0041779A" w:rsidRDefault="00C11FA5" w:rsidP="0041779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6" w:after="0" w:line="240" w:lineRule="auto"/>
        <w:ind w:right="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w w:val="103"/>
          <w:sz w:val="24"/>
          <w:szCs w:val="24"/>
          <w:lang w:eastAsia="ru-RU"/>
        </w:rPr>
        <w:t>умения</w:t>
      </w:r>
      <w:r w:rsidR="0041779A" w:rsidRPr="0041779A">
        <w:rPr>
          <w:rFonts w:ascii="Times New Roman" w:eastAsia="Calibri" w:hAnsi="Times New Roman" w:cs="Times New Roman"/>
          <w:w w:val="103"/>
          <w:sz w:val="24"/>
          <w:szCs w:val="24"/>
          <w:lang w:eastAsia="ru-RU"/>
        </w:rPr>
        <w:t xml:space="preserve"> </w:t>
      </w:r>
      <w:r w:rsidR="00296683">
        <w:rPr>
          <w:rFonts w:ascii="Times New Roman" w:eastAsia="Calibri" w:hAnsi="Times New Roman" w:cs="Times New Roman"/>
          <w:w w:val="103"/>
          <w:sz w:val="24"/>
          <w:szCs w:val="24"/>
          <w:lang w:eastAsia="ru-RU"/>
        </w:rPr>
        <w:t>выполнять вычисления и преобразования, умения выполнять преобразования алгебраических выражений (8</w:t>
      </w:r>
      <w:r w:rsidR="0041779A" w:rsidRPr="0041779A">
        <w:rPr>
          <w:rFonts w:ascii="Times New Roman" w:eastAsia="Calibri" w:hAnsi="Times New Roman" w:cs="Times New Roman"/>
          <w:w w:val="103"/>
          <w:sz w:val="24"/>
          <w:szCs w:val="24"/>
          <w:lang w:eastAsia="ru-RU"/>
        </w:rPr>
        <w:t>);</w:t>
      </w:r>
    </w:p>
    <w:p w14:paraId="12107EDB" w14:textId="3DF4E287" w:rsidR="0041779A" w:rsidRPr="0041779A" w:rsidRDefault="0041779A" w:rsidP="0041779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6" w:after="0" w:line="240" w:lineRule="auto"/>
        <w:ind w:right="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умени</w:t>
      </w:r>
      <w:r w:rsidR="00C11FA5">
        <w:rPr>
          <w:rFonts w:ascii="Times New Roman" w:eastAsia="Calibri" w:hAnsi="Times New Roman" w:cs="Times New Roman"/>
          <w:sz w:val="24"/>
          <w:szCs w:val="24"/>
          <w:lang w:eastAsia="ru-RU"/>
        </w:rPr>
        <w:t>я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решать уравнения</w:t>
      </w:r>
      <w:r w:rsidR="0029668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неравенства</w:t>
      </w:r>
      <w:r w:rsidR="0029668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их системы (9</w:t>
      </w:r>
      <w:r w:rsidR="00C11FA5">
        <w:rPr>
          <w:rFonts w:ascii="Times New Roman" w:eastAsia="Calibri" w:hAnsi="Times New Roman" w:cs="Times New Roman"/>
          <w:sz w:val="24"/>
          <w:szCs w:val="24"/>
          <w:lang w:eastAsia="ru-RU"/>
        </w:rPr>
        <w:t>, 15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14:paraId="1DDF4D96" w14:textId="2378E740" w:rsidR="0041779A" w:rsidRDefault="00C11FA5" w:rsidP="0041779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6" w:after="0" w:line="240" w:lineRule="auto"/>
        <w:ind w:right="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умения</w:t>
      </w:r>
      <w:r w:rsidR="0041779A"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96683">
        <w:rPr>
          <w:rFonts w:ascii="Times New Roman" w:eastAsia="Calibri" w:hAnsi="Times New Roman" w:cs="Times New Roman"/>
          <w:sz w:val="24"/>
          <w:szCs w:val="24"/>
          <w:lang w:eastAsia="ru-RU"/>
        </w:rPr>
        <w:t>решать практические задачи, требующие систематического перебора вариантов, сравнивать шансы наступления случайных событий, оценивать вероятности случайного события, сопоставлять и исследовать модели реальных ситуаций с использованием аппарата вероятности и статистики</w:t>
      </w:r>
      <w:r w:rsidR="0041779A"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296683">
        <w:rPr>
          <w:rFonts w:ascii="Times New Roman" w:eastAsia="Calibri" w:hAnsi="Times New Roman" w:cs="Times New Roman"/>
          <w:sz w:val="24"/>
          <w:szCs w:val="24"/>
          <w:lang w:eastAsia="ru-RU"/>
        </w:rPr>
        <w:t>10</w:t>
      </w:r>
      <w:r w:rsidR="0041779A"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14:paraId="0307AD0E" w14:textId="4D64BDA3" w:rsidR="00296683" w:rsidRDefault="00C11FA5" w:rsidP="0041779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6" w:after="0" w:line="240" w:lineRule="auto"/>
        <w:ind w:right="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умения</w:t>
      </w:r>
      <w:r w:rsidR="0029668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строить и читать графики функций (11, 12);</w:t>
      </w:r>
    </w:p>
    <w:p w14:paraId="58869454" w14:textId="355B96DB" w:rsidR="00296683" w:rsidRDefault="00C11FA5" w:rsidP="0041779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6" w:after="0" w:line="240" w:lineRule="auto"/>
        <w:ind w:right="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умения выполнять преобразования алгебраических выражений (13);</w:t>
      </w:r>
    </w:p>
    <w:p w14:paraId="14546A50" w14:textId="3F4AE7DF" w:rsidR="00C11FA5" w:rsidRDefault="00C11FA5" w:rsidP="0041779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6" w:after="0" w:line="240" w:lineRule="auto"/>
        <w:ind w:right="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умения осуществлять практические расчёты по формулам, составлять несложные формулы, выра</w:t>
      </w:r>
      <w:r w:rsidR="00524746">
        <w:rPr>
          <w:rFonts w:ascii="Times New Roman" w:eastAsia="Calibri" w:hAnsi="Times New Roman" w:cs="Times New Roman"/>
          <w:sz w:val="24"/>
          <w:szCs w:val="24"/>
          <w:lang w:eastAsia="ru-RU"/>
        </w:rPr>
        <w:t>жающие зависимости между величин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ами (14);</w:t>
      </w:r>
    </w:p>
    <w:p w14:paraId="3FDF982A" w14:textId="31EE015D" w:rsidR="00C11FA5" w:rsidRDefault="00C11FA5" w:rsidP="0041779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6" w:after="0" w:line="240" w:lineRule="auto"/>
        <w:ind w:right="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EA3039">
        <w:rPr>
          <w:rFonts w:ascii="Times New Roman" w:eastAsia="Calibri" w:hAnsi="Times New Roman" w:cs="Times New Roman"/>
          <w:sz w:val="24"/>
          <w:szCs w:val="24"/>
          <w:lang w:eastAsia="ru-RU"/>
        </w:rPr>
        <w:t>умения выполнять действия с геометрическими фигурами, координатами и векторами (16, 17, 18, 19);</w:t>
      </w:r>
    </w:p>
    <w:p w14:paraId="2D0B9F60" w14:textId="2DB13484" w:rsidR="00EA3039" w:rsidRPr="0041779A" w:rsidRDefault="00EA3039" w:rsidP="0041779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6" w:after="0" w:line="240" w:lineRule="auto"/>
        <w:ind w:right="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умения проводить доказательные рассуждения при решении задач, оценивать логическую правильность рассуждений, распознавать ошибочные заключения (20).</w:t>
      </w:r>
    </w:p>
    <w:p w14:paraId="0BCC79E5" w14:textId="66BBC407" w:rsidR="0041779A" w:rsidRPr="00B53CE9" w:rsidRDefault="0041779A" w:rsidP="0041779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Наиболее успешно учащиеся справ</w:t>
      </w:r>
      <w:r w:rsidR="00274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ились 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с задани</w:t>
      </w:r>
      <w:r w:rsidR="0027431E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м 1 базового уровня (ср</w:t>
      </w:r>
      <w:r w:rsidR="0027431E">
        <w:rPr>
          <w:rFonts w:ascii="Times New Roman" w:eastAsia="Calibri" w:hAnsi="Times New Roman" w:cs="Times New Roman"/>
          <w:sz w:val="24"/>
          <w:szCs w:val="24"/>
          <w:lang w:eastAsia="ru-RU"/>
        </w:rPr>
        <w:t>едний процент выполнения 98,2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%</w:t>
      </w:r>
      <w:r w:rsidR="003C72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обучающихся получили максимальный балл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).</w:t>
      </w:r>
    </w:p>
    <w:p w14:paraId="60E0DD27" w14:textId="77777777" w:rsidR="00B53CE9" w:rsidRPr="00B53CE9" w:rsidRDefault="00B53CE9" w:rsidP="00355DD5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B53CE9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При выполнении заданий повышенного уровня</w:t>
      </w:r>
    </w:p>
    <w:bookmarkEnd w:id="2"/>
    <w:p w14:paraId="2D90FB3C" w14:textId="43D8A1D2" w:rsidR="00B53CE9" w:rsidRPr="00B53CE9" w:rsidRDefault="00B53CE9" w:rsidP="004478EF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3C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группа 1 – </w:t>
      </w:r>
      <w:r w:rsidR="003C7274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обучающиеся</w:t>
      </w:r>
      <w:r w:rsidRPr="00B53CE9">
        <w:rPr>
          <w:rFonts w:ascii="Times New Roman" w:eastAsia="Calibri" w:hAnsi="Times New Roman" w:cs="Times New Roman"/>
          <w:sz w:val="24"/>
          <w:szCs w:val="24"/>
          <w:lang w:eastAsia="ru-RU"/>
        </w:rPr>
        <w:t>, имеющие высокий уровень выполнения задания по соответствующему критерию (т.е. уровень проверяемых умений и способов действий по соответствующему критерию достигает свыше 60%)</w:t>
      </w:r>
      <w:r w:rsidR="004478EF">
        <w:rPr>
          <w:rFonts w:ascii="Times New Roman" w:eastAsia="Calibri" w:hAnsi="Times New Roman" w:cs="Times New Roman"/>
          <w:sz w:val="24"/>
          <w:szCs w:val="24"/>
          <w:lang w:eastAsia="ru-RU"/>
        </w:rPr>
        <w:t>; отсутствует выполнение заданий</w:t>
      </w:r>
      <w:r w:rsidR="007977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обучающимися</w:t>
      </w:r>
      <w:r w:rsidR="004478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высоком уровне;</w:t>
      </w:r>
    </w:p>
    <w:p w14:paraId="2E02ED03" w14:textId="37A12560" w:rsidR="00B53CE9" w:rsidRPr="00B53CE9" w:rsidRDefault="00B53CE9" w:rsidP="00A0209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3C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группа 2 - </w:t>
      </w:r>
      <w:r w:rsidR="003C7274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обучающиеся</w:t>
      </w:r>
      <w:r w:rsidRPr="00B53CE9">
        <w:rPr>
          <w:rFonts w:ascii="Times New Roman" w:eastAsia="Calibri" w:hAnsi="Times New Roman" w:cs="Times New Roman"/>
          <w:sz w:val="24"/>
          <w:szCs w:val="24"/>
          <w:lang w:eastAsia="ru-RU"/>
        </w:rPr>
        <w:t>, имеющие средний уровень выполнения задания по соответствующему критерию (т.е. уровень проверяемых умений и способов действий по соответствующему критерию достигает 15 - 60%)</w:t>
      </w:r>
      <w:r w:rsidR="00355DD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35738AE3" w14:textId="38F8C339" w:rsidR="0041779A" w:rsidRPr="0041779A" w:rsidRDefault="0041779A" w:rsidP="00A0209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Результаты выполнения заданий повышенного уровня: </w:t>
      </w:r>
      <w:r w:rsidR="00DC4619">
        <w:rPr>
          <w:rFonts w:ascii="Times New Roman" w:eastAsia="Calibri" w:hAnsi="Times New Roman" w:cs="Times New Roman"/>
          <w:sz w:val="24"/>
          <w:szCs w:val="24"/>
          <w:lang w:eastAsia="ru-RU"/>
        </w:rPr>
        <w:t>21, 22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части 2 можно считать достаточными (соответствуют планируемому результату, ср</w:t>
      </w:r>
      <w:r w:rsidR="00DC4619">
        <w:rPr>
          <w:rFonts w:ascii="Times New Roman" w:eastAsia="Calibri" w:hAnsi="Times New Roman" w:cs="Times New Roman"/>
          <w:sz w:val="24"/>
          <w:szCs w:val="24"/>
          <w:lang w:eastAsia="ru-RU"/>
        </w:rPr>
        <w:t>едний процент выполнения более 15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%), т.е. на повышенном уровне усвоены:</w:t>
      </w:r>
    </w:p>
    <w:p w14:paraId="5FECDE5D" w14:textId="77777777" w:rsidR="00A02093" w:rsidRDefault="00A02093" w:rsidP="00A020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41779A"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умения выполнять преобразования</w:t>
      </w:r>
      <w:r w:rsidR="00DC46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алгебраических выражений, решать уравнения, неравенства и их системы (21</w:t>
      </w:r>
      <w:r w:rsidR="0041779A"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14:paraId="2A5EE580" w14:textId="2CC2AE47" w:rsidR="0041779A" w:rsidRPr="0041779A" w:rsidRDefault="00A02093" w:rsidP="00A020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41779A"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умения </w:t>
      </w:r>
      <w:r w:rsidR="00DC4619"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выполнять преобразования</w:t>
      </w:r>
      <w:r w:rsidR="00DC46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алгебраических выражений, решать уравнения, неравенства и их системы, строить и читать графики функций, строить и исследовать простейшие математические модели (22</w:t>
      </w:r>
      <w:r w:rsidR="0041779A"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414B591E" w14:textId="77777777" w:rsidR="00B53CE9" w:rsidRPr="00B53CE9" w:rsidRDefault="00B53CE9" w:rsidP="00B53CE9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2A6A340" w14:textId="77777777" w:rsidR="00B53CE9" w:rsidRPr="00826917" w:rsidRDefault="00826917" w:rsidP="008269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2.2.</w:t>
      </w:r>
      <w:r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ab/>
      </w:r>
      <w:r w:rsidR="00B53CE9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Перечень элементов содержания, усвоение которых всеми </w:t>
      </w:r>
      <w:r w:rsidR="00355DD5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обучающимися</w:t>
      </w:r>
      <w:r w:rsidR="00B53CE9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в целом</w:t>
      </w:r>
      <w:r w:rsidR="00B2187D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B53CE9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нельзя считать достаточным</w:t>
      </w:r>
      <w:r w:rsidR="00B2187D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:</w:t>
      </w:r>
      <w:r w:rsidR="00B53CE9" w:rsidRPr="0082691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проблемные зоны, типичные ошибки.</w:t>
      </w:r>
    </w:p>
    <w:p w14:paraId="4DD18F70" w14:textId="77777777" w:rsidR="00B53CE9" w:rsidRPr="00B53CE9" w:rsidRDefault="00B2187D" w:rsidP="00B2187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</w:pPr>
      <w:r w:rsidRPr="00B2187D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</w:t>
      </w:r>
      <w:r w:rsidR="00B53CE9" w:rsidRPr="00B53CE9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ри выполнении заданий базового уровня</w:t>
      </w:r>
    </w:p>
    <w:p w14:paraId="7B789693" w14:textId="1F65938B" w:rsidR="00B53CE9" w:rsidRDefault="00B53CE9" w:rsidP="00A02093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3C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группа 3 - </w:t>
      </w:r>
      <w:r w:rsidR="00A02093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обучающиеся</w:t>
      </w:r>
      <w:r w:rsidRPr="00B53CE9">
        <w:rPr>
          <w:rFonts w:ascii="Times New Roman" w:eastAsia="Calibri" w:hAnsi="Times New Roman" w:cs="Times New Roman"/>
          <w:sz w:val="24"/>
          <w:szCs w:val="24"/>
          <w:lang w:eastAsia="ru-RU"/>
        </w:rPr>
        <w:t>, имеющие низкий уровень выполнения задания по соответствующему критерию (т.е. уровень проверяемых умений и способов действий по соответствующему критерию достигает ниже 50 %).</w:t>
      </w:r>
    </w:p>
    <w:p w14:paraId="6F5F04BC" w14:textId="77777777" w:rsidR="00A02093" w:rsidRPr="0041779A" w:rsidRDefault="00A02093" w:rsidP="00A0209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Результаты выполнения заданий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базового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уровня сложности: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части 2 нельзя считать достаточными, т.е. на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базов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ом уровне недостаточно сформированы умения:</w:t>
      </w:r>
    </w:p>
    <w:p w14:paraId="16D9EE4D" w14:textId="7EBE7B9E" w:rsidR="00A02093" w:rsidRPr="00A02093" w:rsidRDefault="00A02093" w:rsidP="00A02093">
      <w:pPr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умения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выполнять вычисления и преобразования, умения 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 умение строить и исследовать простейшие математические модели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(3, 5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5C3582E8" w14:textId="77777777" w:rsidR="00B53CE9" w:rsidRPr="00B53CE9" w:rsidRDefault="00B2187D" w:rsidP="00B2187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B2187D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</w:t>
      </w:r>
      <w:r w:rsidR="00B53CE9" w:rsidRPr="00B53CE9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ри выполнении заданий повышенного уровня</w:t>
      </w:r>
    </w:p>
    <w:p w14:paraId="0BEBE1B7" w14:textId="3CEE5CA9" w:rsidR="00B53CE9" w:rsidRDefault="00B53CE9" w:rsidP="00A0209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3C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группа 3 - </w:t>
      </w:r>
      <w:r w:rsidR="00A02093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обучающиеся</w:t>
      </w:r>
      <w:r w:rsidRPr="00B53CE9">
        <w:rPr>
          <w:rFonts w:ascii="Times New Roman" w:eastAsia="Calibri" w:hAnsi="Times New Roman" w:cs="Times New Roman"/>
          <w:sz w:val="24"/>
          <w:szCs w:val="24"/>
          <w:lang w:eastAsia="ru-RU"/>
        </w:rPr>
        <w:t>, имеющие низкий уровень выполнения задани</w:t>
      </w:r>
      <w:r w:rsidR="00A02093">
        <w:rPr>
          <w:rFonts w:ascii="Times New Roman" w:eastAsia="Calibri" w:hAnsi="Times New Roman" w:cs="Times New Roman"/>
          <w:sz w:val="24"/>
          <w:szCs w:val="24"/>
          <w:lang w:eastAsia="ru-RU"/>
        </w:rPr>
        <w:t>й</w:t>
      </w:r>
      <w:r w:rsidRPr="00B53C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соответствующему критерию (т.е. уровень проверяемых умений и способов действий по соответствующему критерию достигает ниже 15 %).</w:t>
      </w:r>
      <w:bookmarkStart w:id="4" w:name="_Hlk54547811"/>
      <w:bookmarkEnd w:id="4"/>
    </w:p>
    <w:p w14:paraId="1F11344F" w14:textId="51AB1EA0" w:rsidR="00D059F4" w:rsidRPr="0041779A" w:rsidRDefault="00D059F4" w:rsidP="00D059F4">
      <w:pPr>
        <w:widowControl w:val="0"/>
        <w:autoSpaceDE w:val="0"/>
        <w:autoSpaceDN w:val="0"/>
        <w:adjustRightInd w:val="0"/>
        <w:spacing w:before="16" w:after="0" w:line="240" w:lineRule="auto"/>
        <w:ind w:right="34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Трудности у выпускников вызвали задания повышенного уровня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24 и 25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части 2 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(результаты выполнения этих заданий нельзя считать достаточными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 поскольку они не соответствуют планируемому результату, средний процент выполнения менее 15</w:t>
      </w:r>
      <w:r w:rsidR="00A020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%), 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т.е. на повышенном уровне недостаточно сформированы умения: </w:t>
      </w:r>
    </w:p>
    <w:p w14:paraId="72107FDB" w14:textId="77777777" w:rsidR="00D059F4" w:rsidRPr="0041779A" w:rsidRDefault="00D059F4" w:rsidP="00D059F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6" w:after="0" w:line="240" w:lineRule="auto"/>
        <w:ind w:right="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выполнять действия с геометрическими фигурами, координата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ми и векторами (24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14:paraId="7E05E77F" w14:textId="77777777" w:rsidR="00D059F4" w:rsidRPr="0041779A" w:rsidRDefault="00D059F4" w:rsidP="00D059F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6" w:after="0" w:line="240" w:lineRule="auto"/>
        <w:ind w:right="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проводить доказательные рассуждения при решении задач, оценивать логическую правильность рассуждений, распознавать ошибочные заключения (2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5);</w:t>
      </w:r>
    </w:p>
    <w:p w14:paraId="039D187B" w14:textId="77777777" w:rsidR="00D059F4" w:rsidRPr="0041779A" w:rsidRDefault="00D059F4" w:rsidP="00D059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Результаты выполнения заданий высокого уровня сложности: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23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26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части 2 нельзя считать достаточными (не соответствуют планируемому результату, сре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дний процент выполнения менее 15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%), т.е. на высоком уровне недостаточно сформированы умения:</w:t>
      </w:r>
    </w:p>
    <w:p w14:paraId="3CC0CF4C" w14:textId="77777777" w:rsidR="00D059F4" w:rsidRPr="0041779A" w:rsidRDefault="00D059F4" w:rsidP="00D059F4">
      <w:pPr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умения выполнять преобразования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алгебраических выражений, решать уравнения, неравенства и их системы, строить и читать графики функций, строить и исследовать простейшие математические модели (23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14:paraId="4BDD5B51" w14:textId="77777777" w:rsidR="00D059F4" w:rsidRPr="0041779A" w:rsidRDefault="00D059F4" w:rsidP="00D059F4">
      <w:pPr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выполнять действия с геометрическими фигурами, координата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ми и векторами (26</w:t>
      </w:r>
      <w:r w:rsidRPr="0041779A">
        <w:rPr>
          <w:rFonts w:ascii="Times New Roman" w:eastAsia="Calibri" w:hAnsi="Times New Roman" w:cs="Times New Roman"/>
          <w:sz w:val="24"/>
          <w:szCs w:val="24"/>
          <w:lang w:eastAsia="ru-RU"/>
        </w:rPr>
        <w:t>).</w:t>
      </w:r>
    </w:p>
    <w:p w14:paraId="733EDE61" w14:textId="37F4358D" w:rsidR="00B53CE9" w:rsidRDefault="004478EF" w:rsidP="00B2187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Обучающиеся выполнили задания ДР повышенного уровня </w:t>
      </w:r>
      <w:r w:rsidR="00CE3CD0">
        <w:rPr>
          <w:rFonts w:ascii="Times New Roman" w:hAnsi="Times New Roman" w:cs="Times New Roman"/>
          <w:sz w:val="24"/>
          <w:szCs w:val="24"/>
        </w:rPr>
        <w:t xml:space="preserve">только </w:t>
      </w:r>
      <w:r>
        <w:rPr>
          <w:rFonts w:ascii="Times New Roman" w:hAnsi="Times New Roman" w:cs="Times New Roman"/>
          <w:sz w:val="24"/>
          <w:szCs w:val="24"/>
        </w:rPr>
        <w:t>на среднем и низком уровне.</w:t>
      </w:r>
    </w:p>
    <w:p w14:paraId="0BA2C81D" w14:textId="27786FFB" w:rsidR="00677F1C" w:rsidRDefault="00B2187D" w:rsidP="00EA3F1E">
      <w:pPr>
        <w:pStyle w:val="a3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color w:val="C00000"/>
          <w:sz w:val="24"/>
          <w:szCs w:val="24"/>
        </w:rPr>
      </w:pPr>
      <w:r w:rsidRPr="00B2187D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Pr="00B2187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Рекомендации по совершенствованию организации и методики преподавания </w:t>
      </w:r>
      <w:proofErr w:type="gramStart"/>
      <w:r w:rsidRPr="00B2187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предмета  на</w:t>
      </w:r>
      <w:proofErr w:type="gramEnd"/>
      <w:r w:rsidRPr="00B2187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основе выявленных типичных затруднений и ошибок</w:t>
      </w:r>
      <w:r w:rsidRPr="00B2187D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</w:p>
    <w:p w14:paraId="6B55F10A" w14:textId="51E33A6A" w:rsidR="004D6587" w:rsidRPr="00767120" w:rsidRDefault="004D6587" w:rsidP="004D6587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7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целом по итогам </w:t>
      </w:r>
      <w:r w:rsidR="00726D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диагностических работ</w:t>
      </w:r>
      <w:r w:rsidRPr="00767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математике можно сделать следующие выводы:</w:t>
      </w:r>
    </w:p>
    <w:p w14:paraId="2DFD70D8" w14:textId="77777777" w:rsidR="00361560" w:rsidRPr="00361560" w:rsidRDefault="00361560" w:rsidP="00361560">
      <w:pPr>
        <w:numPr>
          <w:ilvl w:val="0"/>
          <w:numId w:val="12"/>
        </w:numPr>
        <w:autoSpaceDN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5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Низкий уровень проверяемых образовательных </w:t>
      </w:r>
      <w:proofErr w:type="gramStart"/>
      <w:r w:rsidRPr="0036156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достижений  по</w:t>
      </w:r>
      <w:proofErr w:type="gramEnd"/>
      <w:r w:rsidRPr="003615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модулю «Алгебра» связан с ошибками в применении формул сокращенного умножения, правил раскрытия скобок, действий со степенями, ошибками при выполнении вычислений. Умения учащихся при выполнении действий с алгебраическими выражениями не являются достаточно прочными и необходимо особое внимание уделить совершенствованию вычислительных навыков обучающихся, применяя для этого устный счет, систему индивидуальных заданий, развивать умения самоконтроля при выполнении вычислений. </w:t>
      </w:r>
      <w:r w:rsidRPr="003615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 подготовке к ГИА необходимо систематически включать задания на повторение основных действий, таких как: вычисление значений выражений, преобразование алгебраических выражений, действия с дробями, действия со степенями, решение линейных уравнений, неравенств и их систем. </w:t>
      </w:r>
    </w:p>
    <w:p w14:paraId="6EDEDF77" w14:textId="77777777" w:rsidR="00361560" w:rsidRPr="00361560" w:rsidRDefault="00361560" w:rsidP="00361560">
      <w:pPr>
        <w:numPr>
          <w:ilvl w:val="0"/>
          <w:numId w:val="12"/>
        </w:numPr>
        <w:autoSpaceDN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5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Низкий уровень проверяемых образовательных </w:t>
      </w:r>
      <w:proofErr w:type="gramStart"/>
      <w:r w:rsidRPr="0036156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достижений  по</w:t>
      </w:r>
      <w:proofErr w:type="gramEnd"/>
      <w:r w:rsidRPr="003615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модулю  «Геометрия», продемонстрировали  выпускники при выполнении действий с геометрическими фигурами, координатами и векторами; выполнении расчетов при решении геометрических задач; при проведении доказательных рассуждений в процессе решения задач.  </w:t>
      </w:r>
    </w:p>
    <w:p w14:paraId="772FBFA1" w14:textId="73AF9D44" w:rsidR="00361560" w:rsidRPr="00361560" w:rsidRDefault="00361560" w:rsidP="00361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5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Самыми значимыми причинами установленных ошибок участников экзамена является отсутствие системы </w:t>
      </w:r>
      <w:proofErr w:type="gramStart"/>
      <w:r w:rsidRPr="0036156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  обучающихся</w:t>
      </w:r>
      <w:proofErr w:type="gramEnd"/>
      <w:r w:rsidRPr="003615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геометрии, прежде всего:  незнание формул площадей и объёмов геометрических объектов, незнание ключевых фактов и теорем, неумение применять известные теоремы при решении задач.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3615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преодоления устойчивых ошибок, необходимо при повторении курса геометрии систематически проверять знание обучающимися основных формул, формулировок теорем, свойств геометрических </w:t>
      </w:r>
      <w:proofErr w:type="gramStart"/>
      <w:r w:rsidRPr="003615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объектов,  которые</w:t>
      </w:r>
      <w:proofErr w:type="gramEnd"/>
      <w:r w:rsidRPr="003615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часто используются при решении задач. Особое внимание должно быть сконцентрировано на достижении осознанности знаний учащихся, на умении применить полученные знания в практической деятельности, на умении анализировать, сопоставлять, делать вывод. Рекомендуем составлять опорные конспекты по темам курса геометрии. </w:t>
      </w:r>
    </w:p>
    <w:p w14:paraId="4DF5854B" w14:textId="77777777" w:rsidR="00361560" w:rsidRPr="00361560" w:rsidRDefault="00361560" w:rsidP="00361560">
      <w:pPr>
        <w:numPr>
          <w:ilvl w:val="0"/>
          <w:numId w:val="12"/>
        </w:numPr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156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Недостаточно высокий уровень выполнения заданий был продемонстрирован при решении задач практической направленности. Эти задания проверяли умения выполнять вычисления и преобразования; использовать приобретенные знания и умения в практической деятельности и повседневной жизни; выполнять действия с функциями; исследовать простейшие математические модели. Задания включали в себя следующее предметное содержание: действия с целыми, рациональными числами; нахождения процентов от числа; табличное и графическое представление данных – чтение диаграмм и применение математических методов для решения содержательных задач из практики; чтение графика функции.</w:t>
      </w:r>
    </w:p>
    <w:p w14:paraId="11239A5E" w14:textId="6017DEDC" w:rsidR="00C92788" w:rsidRPr="00EA3F1E" w:rsidRDefault="00EA3F1E" w:rsidP="00C6112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EA3F1E">
        <w:rPr>
          <w:rFonts w:ascii="Times New Roman" w:hAnsi="Times New Roman" w:cs="Times New Roman"/>
          <w:color w:val="000000"/>
          <w:sz w:val="24"/>
          <w:szCs w:val="24"/>
        </w:rPr>
        <w:t>Необходимо усилить компетентностную составляющую преподавания математики за счет увеличения числа сюжетных задач, рассматриваемых на уроках алгебры и геометрии. Это будет способствовать формированию у обучающихся умения применять математические знания и решать практико-ориентированные задачи. Особое внимание следует уделить своевременному изучению и повторению различных типов текстовых задач, рассмотрению графиков реальных зависимостей, разных типов диаграмм.</w:t>
      </w:r>
    </w:p>
    <w:p w14:paraId="15B8F479" w14:textId="78C1BFD3" w:rsidR="00225BA2" w:rsidRPr="00C92788" w:rsidRDefault="00C61128" w:rsidP="00C61128">
      <w:pPr>
        <w:pStyle w:val="Default"/>
        <w:jc w:val="both"/>
      </w:pPr>
      <w:r>
        <w:t>5</w:t>
      </w:r>
      <w:r w:rsidR="00C92788">
        <w:t>.</w:t>
      </w:r>
      <w:r w:rsidR="00C92788">
        <w:tab/>
      </w:r>
      <w:r w:rsidR="00225BA2" w:rsidRPr="00C92788">
        <w:t xml:space="preserve">Оптимизировать использование в образовательном процессе методов обучения, организационных форм обучения, средств обучения, использование современных педагогических технологий по </w:t>
      </w:r>
      <w:r>
        <w:t>математике</w:t>
      </w:r>
      <w:r w:rsidR="00225BA2" w:rsidRPr="00C92788">
        <w:t xml:space="preserve">, позволяющих осуществлять образовательный процесс, направленный на эффективное формирование планируемых результатов освоения основной образовательной программы </w:t>
      </w:r>
      <w:r w:rsidR="00C92788">
        <w:t xml:space="preserve">основного общего образования. </w:t>
      </w:r>
    </w:p>
    <w:p w14:paraId="7387948E" w14:textId="74DC4199" w:rsidR="00225BA2" w:rsidRPr="00C92788" w:rsidRDefault="00C61128" w:rsidP="00C61128">
      <w:pPr>
        <w:pStyle w:val="Default"/>
        <w:jc w:val="both"/>
      </w:pPr>
      <w:r>
        <w:t>6</w:t>
      </w:r>
      <w:r w:rsidR="00D51583">
        <w:t>.</w:t>
      </w:r>
      <w:r w:rsidR="00D51583">
        <w:tab/>
        <w:t>Р</w:t>
      </w:r>
      <w:r w:rsidR="00225BA2" w:rsidRPr="00C92788">
        <w:t>азрабатыва</w:t>
      </w:r>
      <w:r w:rsidR="00D51583">
        <w:t>ть</w:t>
      </w:r>
      <w:r w:rsidR="00225BA2" w:rsidRPr="00C92788">
        <w:t xml:space="preserve"> индивидуальные образовательные маршруты </w:t>
      </w:r>
      <w:r w:rsidR="00D51583">
        <w:t xml:space="preserve">обучающихся </w:t>
      </w:r>
      <w:r w:rsidR="00225BA2" w:rsidRPr="00C92788">
        <w:t>по формированию предметных и метапредметных результато</w:t>
      </w:r>
      <w:r w:rsidR="00D51583">
        <w:t>в</w:t>
      </w:r>
      <w:r w:rsidR="00225BA2" w:rsidRPr="00C92788">
        <w:t xml:space="preserve">, характеризующих достижение </w:t>
      </w:r>
      <w:r w:rsidR="00225BA2" w:rsidRPr="00C92788">
        <w:lastRenderedPageBreak/>
        <w:t xml:space="preserve">планируемых результатов освоения основной образовательной программы основного общего образования. </w:t>
      </w:r>
    </w:p>
    <w:p w14:paraId="6317BC2B" w14:textId="6AF12550" w:rsidR="00225BA2" w:rsidRDefault="00C61128" w:rsidP="003615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51583">
        <w:rPr>
          <w:rFonts w:ascii="Times New Roman" w:hAnsi="Times New Roman" w:cs="Times New Roman"/>
          <w:sz w:val="24"/>
          <w:szCs w:val="24"/>
        </w:rPr>
        <w:t>.</w:t>
      </w:r>
      <w:r w:rsidR="00D51583">
        <w:rPr>
          <w:rFonts w:ascii="Times New Roman" w:hAnsi="Times New Roman" w:cs="Times New Roman"/>
          <w:sz w:val="24"/>
          <w:szCs w:val="24"/>
        </w:rPr>
        <w:tab/>
      </w:r>
      <w:r w:rsidR="00225BA2" w:rsidRPr="00C92788">
        <w:rPr>
          <w:rFonts w:ascii="Times New Roman" w:hAnsi="Times New Roman" w:cs="Times New Roman"/>
          <w:sz w:val="24"/>
          <w:szCs w:val="24"/>
        </w:rPr>
        <w:t xml:space="preserve">Включить в состав учебных занятий для проведения текущей, тематической, промежуточной оценки обучающихся задания для оценки несформированных </w:t>
      </w:r>
      <w:r w:rsidR="00D51583">
        <w:rPr>
          <w:rFonts w:ascii="Times New Roman" w:hAnsi="Times New Roman" w:cs="Times New Roman"/>
          <w:sz w:val="24"/>
          <w:szCs w:val="24"/>
        </w:rPr>
        <w:t xml:space="preserve">предметных результатов </w:t>
      </w:r>
      <w:r w:rsidR="00225BA2" w:rsidRPr="00C92788">
        <w:rPr>
          <w:rFonts w:ascii="Times New Roman" w:hAnsi="Times New Roman" w:cs="Times New Roman"/>
          <w:sz w:val="24"/>
          <w:szCs w:val="24"/>
        </w:rPr>
        <w:t xml:space="preserve">освоения основной образовательной программы основного общего образования, которые содержатся в контрольно-измерительных материалах </w:t>
      </w:r>
      <w:r w:rsidR="00D51583">
        <w:rPr>
          <w:rFonts w:ascii="Times New Roman" w:hAnsi="Times New Roman" w:cs="Times New Roman"/>
          <w:sz w:val="24"/>
          <w:szCs w:val="24"/>
        </w:rPr>
        <w:t xml:space="preserve">ОГЭ </w:t>
      </w:r>
      <w:r w:rsidR="00225BA2" w:rsidRPr="00C92788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математике</w:t>
      </w:r>
      <w:r w:rsidR="00225BA2" w:rsidRPr="00C92788">
        <w:rPr>
          <w:rFonts w:ascii="Times New Roman" w:hAnsi="Times New Roman" w:cs="Times New Roman"/>
          <w:sz w:val="24"/>
          <w:szCs w:val="24"/>
        </w:rPr>
        <w:t>.</w:t>
      </w:r>
    </w:p>
    <w:p w14:paraId="008D61CB" w14:textId="36B7811A" w:rsidR="00361560" w:rsidRPr="00361560" w:rsidRDefault="00361560" w:rsidP="003615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530EAAD" w14:textId="0DD7AAD5" w:rsidR="00225BA2" w:rsidRDefault="00225BA2" w:rsidP="00D51583">
      <w:pPr>
        <w:pStyle w:val="Default"/>
        <w:jc w:val="both"/>
      </w:pPr>
    </w:p>
    <w:p w14:paraId="25C17430" w14:textId="099321DE" w:rsidR="00077B5B" w:rsidRDefault="00077B5B" w:rsidP="00D51583">
      <w:pPr>
        <w:pStyle w:val="Default"/>
        <w:jc w:val="both"/>
      </w:pPr>
    </w:p>
    <w:p w14:paraId="6C86FF9D" w14:textId="12090C32" w:rsidR="00077B5B" w:rsidRDefault="00077B5B" w:rsidP="00D51583">
      <w:pPr>
        <w:pStyle w:val="Default"/>
        <w:jc w:val="both"/>
      </w:pPr>
    </w:p>
    <w:p w14:paraId="00258BD9" w14:textId="3B72A15B" w:rsidR="00077B5B" w:rsidRDefault="00077B5B" w:rsidP="00D51583">
      <w:pPr>
        <w:pStyle w:val="Default"/>
        <w:jc w:val="both"/>
      </w:pPr>
    </w:p>
    <w:p w14:paraId="37A4E944" w14:textId="4C95A953" w:rsidR="00077B5B" w:rsidRDefault="00077B5B" w:rsidP="00D51583">
      <w:pPr>
        <w:pStyle w:val="Default"/>
        <w:jc w:val="both"/>
      </w:pPr>
    </w:p>
    <w:p w14:paraId="248DA3E7" w14:textId="68D5AB15" w:rsidR="00077B5B" w:rsidRDefault="00077B5B" w:rsidP="00D51583">
      <w:pPr>
        <w:pStyle w:val="Default"/>
        <w:jc w:val="both"/>
      </w:pPr>
    </w:p>
    <w:p w14:paraId="6811407C" w14:textId="78E3B88C" w:rsidR="00077B5B" w:rsidRDefault="00077B5B" w:rsidP="00D51583">
      <w:pPr>
        <w:pStyle w:val="Default"/>
        <w:jc w:val="both"/>
      </w:pPr>
    </w:p>
    <w:p w14:paraId="532BDB74" w14:textId="548ED013" w:rsidR="00077B5B" w:rsidRDefault="00077B5B" w:rsidP="00D51583">
      <w:pPr>
        <w:pStyle w:val="Default"/>
        <w:jc w:val="both"/>
      </w:pPr>
    </w:p>
    <w:p w14:paraId="05D14811" w14:textId="48C65B83" w:rsidR="00077B5B" w:rsidRDefault="00077B5B" w:rsidP="00D51583">
      <w:pPr>
        <w:pStyle w:val="Default"/>
        <w:jc w:val="both"/>
      </w:pPr>
    </w:p>
    <w:p w14:paraId="7CB1984A" w14:textId="442C37B5" w:rsidR="00077B5B" w:rsidRDefault="00077B5B" w:rsidP="00D51583">
      <w:pPr>
        <w:pStyle w:val="Default"/>
        <w:jc w:val="both"/>
      </w:pPr>
    </w:p>
    <w:p w14:paraId="6F61F916" w14:textId="1C9DB522" w:rsidR="00077B5B" w:rsidRDefault="00077B5B" w:rsidP="00D51583">
      <w:pPr>
        <w:pStyle w:val="Default"/>
        <w:jc w:val="both"/>
      </w:pPr>
    </w:p>
    <w:p w14:paraId="693AA1CE" w14:textId="095E4E7B" w:rsidR="00077B5B" w:rsidRDefault="00077B5B" w:rsidP="00D51583">
      <w:pPr>
        <w:pStyle w:val="Default"/>
        <w:jc w:val="both"/>
      </w:pPr>
    </w:p>
    <w:p w14:paraId="01F574B7" w14:textId="408B5484" w:rsidR="00077B5B" w:rsidRDefault="00077B5B" w:rsidP="00D51583">
      <w:pPr>
        <w:pStyle w:val="Default"/>
        <w:jc w:val="both"/>
      </w:pPr>
    </w:p>
    <w:p w14:paraId="3C362319" w14:textId="03ED4A15" w:rsidR="00077B5B" w:rsidRDefault="00077B5B" w:rsidP="00D51583">
      <w:pPr>
        <w:pStyle w:val="Default"/>
        <w:jc w:val="both"/>
      </w:pPr>
    </w:p>
    <w:p w14:paraId="413FAC7E" w14:textId="42C945B3" w:rsidR="00077B5B" w:rsidRDefault="00077B5B" w:rsidP="00D51583">
      <w:pPr>
        <w:pStyle w:val="Default"/>
        <w:jc w:val="both"/>
      </w:pPr>
    </w:p>
    <w:p w14:paraId="3E83BB65" w14:textId="5EB8E396" w:rsidR="00077B5B" w:rsidRDefault="00077B5B" w:rsidP="00D51583">
      <w:pPr>
        <w:pStyle w:val="Default"/>
        <w:jc w:val="both"/>
      </w:pPr>
    </w:p>
    <w:p w14:paraId="75FFDFC9" w14:textId="74390A3E" w:rsidR="00077B5B" w:rsidRDefault="00077B5B" w:rsidP="00D51583">
      <w:pPr>
        <w:pStyle w:val="Default"/>
        <w:jc w:val="both"/>
      </w:pPr>
    </w:p>
    <w:p w14:paraId="4B4ADFD6" w14:textId="127A0390" w:rsidR="00077B5B" w:rsidRDefault="00077B5B" w:rsidP="00D51583">
      <w:pPr>
        <w:pStyle w:val="Default"/>
        <w:jc w:val="both"/>
      </w:pPr>
    </w:p>
    <w:p w14:paraId="6DE77796" w14:textId="63E3B23F" w:rsidR="00077B5B" w:rsidRDefault="00077B5B" w:rsidP="00D51583">
      <w:pPr>
        <w:pStyle w:val="Default"/>
        <w:jc w:val="both"/>
      </w:pPr>
    </w:p>
    <w:p w14:paraId="313A055C" w14:textId="19EC7889" w:rsidR="00077B5B" w:rsidRDefault="00077B5B" w:rsidP="00D51583">
      <w:pPr>
        <w:pStyle w:val="Default"/>
        <w:jc w:val="both"/>
      </w:pPr>
    </w:p>
    <w:p w14:paraId="1FD8D8A4" w14:textId="5CFBE03F" w:rsidR="00077B5B" w:rsidRDefault="00077B5B" w:rsidP="00D51583">
      <w:pPr>
        <w:pStyle w:val="Default"/>
        <w:jc w:val="both"/>
      </w:pPr>
    </w:p>
    <w:p w14:paraId="45D6B477" w14:textId="58D6226E" w:rsidR="00077B5B" w:rsidRDefault="00077B5B" w:rsidP="00D51583">
      <w:pPr>
        <w:pStyle w:val="Default"/>
        <w:jc w:val="both"/>
      </w:pPr>
    </w:p>
    <w:p w14:paraId="29F3B0B3" w14:textId="04CE9B99" w:rsidR="00077B5B" w:rsidRDefault="00077B5B" w:rsidP="00D51583">
      <w:pPr>
        <w:pStyle w:val="Default"/>
        <w:jc w:val="both"/>
      </w:pPr>
    </w:p>
    <w:p w14:paraId="0533E486" w14:textId="32D2950A" w:rsidR="00077B5B" w:rsidRDefault="00077B5B" w:rsidP="00D51583">
      <w:pPr>
        <w:pStyle w:val="Default"/>
        <w:jc w:val="both"/>
      </w:pPr>
    </w:p>
    <w:p w14:paraId="53AC687D" w14:textId="183164AB" w:rsidR="00077B5B" w:rsidRDefault="00077B5B" w:rsidP="00D51583">
      <w:pPr>
        <w:pStyle w:val="Default"/>
        <w:jc w:val="both"/>
      </w:pPr>
    </w:p>
    <w:p w14:paraId="39EFC51F" w14:textId="3E69F74D" w:rsidR="00077B5B" w:rsidRDefault="00077B5B" w:rsidP="00D51583">
      <w:pPr>
        <w:pStyle w:val="Default"/>
        <w:jc w:val="both"/>
      </w:pPr>
    </w:p>
    <w:p w14:paraId="024111EE" w14:textId="1559797B" w:rsidR="00077B5B" w:rsidRDefault="00077B5B" w:rsidP="00D51583">
      <w:pPr>
        <w:pStyle w:val="Default"/>
        <w:jc w:val="both"/>
      </w:pPr>
    </w:p>
    <w:p w14:paraId="249628FF" w14:textId="2FAF89CB" w:rsidR="00077B5B" w:rsidRDefault="00077B5B" w:rsidP="00D51583">
      <w:pPr>
        <w:pStyle w:val="Default"/>
        <w:jc w:val="both"/>
      </w:pPr>
    </w:p>
    <w:p w14:paraId="7C45EB56" w14:textId="21624418" w:rsidR="00077B5B" w:rsidRDefault="00077B5B" w:rsidP="00D51583">
      <w:pPr>
        <w:pStyle w:val="Default"/>
        <w:jc w:val="both"/>
      </w:pPr>
    </w:p>
    <w:p w14:paraId="51DB1E51" w14:textId="5E26DBD8" w:rsidR="00077B5B" w:rsidRDefault="00077B5B" w:rsidP="00D51583">
      <w:pPr>
        <w:pStyle w:val="Default"/>
        <w:jc w:val="both"/>
      </w:pPr>
    </w:p>
    <w:p w14:paraId="13CCE62E" w14:textId="36A73E17" w:rsidR="00077B5B" w:rsidRDefault="00077B5B" w:rsidP="00D51583">
      <w:pPr>
        <w:pStyle w:val="Default"/>
        <w:jc w:val="both"/>
      </w:pPr>
    </w:p>
    <w:p w14:paraId="4905C7DB" w14:textId="7DD0EBAE" w:rsidR="00077B5B" w:rsidRDefault="00077B5B" w:rsidP="00D51583">
      <w:pPr>
        <w:pStyle w:val="Default"/>
        <w:jc w:val="both"/>
      </w:pPr>
    </w:p>
    <w:p w14:paraId="52EE6B38" w14:textId="1F942AAC" w:rsidR="00077B5B" w:rsidRDefault="00077B5B" w:rsidP="00D51583">
      <w:pPr>
        <w:pStyle w:val="Default"/>
        <w:jc w:val="both"/>
      </w:pPr>
    </w:p>
    <w:p w14:paraId="1235CE78" w14:textId="353E9E19" w:rsidR="00077B5B" w:rsidRDefault="00077B5B" w:rsidP="00D51583">
      <w:pPr>
        <w:pStyle w:val="Default"/>
        <w:jc w:val="both"/>
      </w:pPr>
    </w:p>
    <w:p w14:paraId="3E43EA04" w14:textId="4E75797D" w:rsidR="00077B5B" w:rsidRDefault="00077B5B" w:rsidP="00D51583">
      <w:pPr>
        <w:pStyle w:val="Default"/>
        <w:jc w:val="both"/>
      </w:pPr>
    </w:p>
    <w:p w14:paraId="0BC288AE" w14:textId="41022DA3" w:rsidR="00077B5B" w:rsidRDefault="00077B5B" w:rsidP="00D51583">
      <w:pPr>
        <w:pStyle w:val="Default"/>
        <w:jc w:val="both"/>
      </w:pPr>
    </w:p>
    <w:p w14:paraId="0B9DA96C" w14:textId="3A795A98" w:rsidR="00077B5B" w:rsidRDefault="00077B5B" w:rsidP="00D51583">
      <w:pPr>
        <w:pStyle w:val="Default"/>
        <w:jc w:val="both"/>
      </w:pPr>
    </w:p>
    <w:p w14:paraId="5C954233" w14:textId="65197538" w:rsidR="00077B5B" w:rsidRDefault="00077B5B" w:rsidP="00D51583">
      <w:pPr>
        <w:pStyle w:val="Default"/>
        <w:jc w:val="both"/>
      </w:pPr>
    </w:p>
    <w:p w14:paraId="1CB2C541" w14:textId="57CBA096" w:rsidR="00077B5B" w:rsidRDefault="00077B5B" w:rsidP="00D51583">
      <w:pPr>
        <w:pStyle w:val="Default"/>
        <w:jc w:val="both"/>
      </w:pPr>
    </w:p>
    <w:p w14:paraId="39DC742F" w14:textId="77777777" w:rsidR="00077B5B" w:rsidRDefault="00077B5B" w:rsidP="00D51583">
      <w:pPr>
        <w:pStyle w:val="Default"/>
        <w:jc w:val="both"/>
      </w:pPr>
    </w:p>
    <w:p w14:paraId="48AADCEB" w14:textId="5DEA0FF1" w:rsidR="00077B5B" w:rsidRDefault="00077B5B" w:rsidP="00D51583">
      <w:pPr>
        <w:pStyle w:val="Default"/>
        <w:jc w:val="both"/>
      </w:pPr>
    </w:p>
    <w:p w14:paraId="777271F4" w14:textId="7C8AA2EF" w:rsidR="00077B5B" w:rsidRDefault="00077B5B" w:rsidP="00D51583">
      <w:pPr>
        <w:pStyle w:val="Default"/>
        <w:jc w:val="both"/>
      </w:pPr>
    </w:p>
    <w:p w14:paraId="41EFA4B0" w14:textId="77777777" w:rsidR="00077B5B" w:rsidRPr="00077B5B" w:rsidRDefault="00077B5B" w:rsidP="00077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bookmarkStart w:id="5" w:name="_GoBack"/>
      <w:r w:rsidRPr="00077B5B">
        <w:rPr>
          <w:rFonts w:ascii="Times New Roman" w:eastAsia="Calibri" w:hAnsi="Times New Roman" w:cs="Times New Roman"/>
          <w:color w:val="000000"/>
          <w:sz w:val="24"/>
          <w:szCs w:val="24"/>
        </w:rPr>
        <w:t>Ганичева Елена Михайловна</w:t>
      </w:r>
    </w:p>
    <w:p w14:paraId="218DCBAE" w14:textId="77777777" w:rsidR="00077B5B" w:rsidRPr="00077B5B" w:rsidRDefault="00077B5B" w:rsidP="00077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7B5B">
        <w:rPr>
          <w:rFonts w:ascii="Times New Roman" w:eastAsia="Calibri" w:hAnsi="Times New Roman" w:cs="Times New Roman"/>
          <w:color w:val="000000"/>
          <w:sz w:val="24"/>
          <w:szCs w:val="24"/>
        </w:rPr>
        <w:t>(8172) 23-90-82</w:t>
      </w:r>
    </w:p>
    <w:bookmarkEnd w:id="5"/>
    <w:p w14:paraId="17C9A872" w14:textId="77777777" w:rsidR="00077B5B" w:rsidRPr="00D51583" w:rsidRDefault="00077B5B" w:rsidP="00D51583">
      <w:pPr>
        <w:pStyle w:val="Default"/>
        <w:jc w:val="both"/>
      </w:pPr>
    </w:p>
    <w:sectPr w:rsidR="00077B5B" w:rsidRPr="00D51583" w:rsidSect="00FF3E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38000" w14:textId="77777777" w:rsidR="00DA26DE" w:rsidRDefault="00DA26DE" w:rsidP="005B2A70">
      <w:pPr>
        <w:spacing w:after="0" w:line="240" w:lineRule="auto"/>
      </w:pPr>
      <w:r>
        <w:separator/>
      </w:r>
    </w:p>
  </w:endnote>
  <w:endnote w:type="continuationSeparator" w:id="0">
    <w:p w14:paraId="4EC608DE" w14:textId="77777777" w:rsidR="00DA26DE" w:rsidRDefault="00DA26DE" w:rsidP="005B2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4C9988" w14:textId="77777777" w:rsidR="00DA26DE" w:rsidRDefault="00DA26DE" w:rsidP="005B2A70">
      <w:pPr>
        <w:spacing w:after="0" w:line="240" w:lineRule="auto"/>
      </w:pPr>
      <w:r>
        <w:separator/>
      </w:r>
    </w:p>
  </w:footnote>
  <w:footnote w:type="continuationSeparator" w:id="0">
    <w:p w14:paraId="3885013B" w14:textId="77777777" w:rsidR="00DA26DE" w:rsidRDefault="00DA26DE" w:rsidP="005B2A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81F13"/>
    <w:multiLevelType w:val="hybridMultilevel"/>
    <w:tmpl w:val="EDB26E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3357FC"/>
    <w:multiLevelType w:val="hybridMultilevel"/>
    <w:tmpl w:val="E382B514"/>
    <w:lvl w:ilvl="0" w:tplc="1F16E1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27830B3"/>
    <w:multiLevelType w:val="multilevel"/>
    <w:tmpl w:val="1CA8AA1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9083C"/>
    <w:multiLevelType w:val="hybridMultilevel"/>
    <w:tmpl w:val="EDB26E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256AC1"/>
    <w:multiLevelType w:val="hybridMultilevel"/>
    <w:tmpl w:val="EDB26E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DE0C05"/>
    <w:multiLevelType w:val="hybridMultilevel"/>
    <w:tmpl w:val="EDB26E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2EA5C95"/>
    <w:multiLevelType w:val="hybridMultilevel"/>
    <w:tmpl w:val="251C2A1E"/>
    <w:lvl w:ilvl="0" w:tplc="466046FE">
      <w:start w:val="1"/>
      <w:numFmt w:val="bullet"/>
      <w:lvlText w:val=""/>
      <w:lvlJc w:val="left"/>
      <w:pPr>
        <w:tabs>
          <w:tab w:val="num" w:pos="699"/>
        </w:tabs>
        <w:ind w:left="399" w:hanging="5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22"/>
        </w:tabs>
        <w:ind w:left="14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2"/>
        </w:tabs>
        <w:ind w:left="21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2"/>
        </w:tabs>
        <w:ind w:left="28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2"/>
        </w:tabs>
        <w:ind w:left="35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2"/>
        </w:tabs>
        <w:ind w:left="43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2"/>
        </w:tabs>
        <w:ind w:left="50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2"/>
        </w:tabs>
        <w:ind w:left="57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2"/>
        </w:tabs>
        <w:ind w:left="6462" w:hanging="360"/>
      </w:pPr>
      <w:rPr>
        <w:rFonts w:ascii="Wingdings" w:hAnsi="Wingdings" w:hint="default"/>
      </w:rPr>
    </w:lvl>
  </w:abstractNum>
  <w:abstractNum w:abstractNumId="7" w15:restartNumberingAfterBreak="0">
    <w:nsid w:val="5A1938EB"/>
    <w:multiLevelType w:val="hybridMultilevel"/>
    <w:tmpl w:val="EDB26E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C44681C"/>
    <w:multiLevelType w:val="multilevel"/>
    <w:tmpl w:val="A25ADF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B6372A2"/>
    <w:multiLevelType w:val="hybridMultilevel"/>
    <w:tmpl w:val="E222E89A"/>
    <w:lvl w:ilvl="0" w:tplc="1C10EF62">
      <w:start w:val="1"/>
      <w:numFmt w:val="bullet"/>
      <w:lvlText w:val="­"/>
      <w:lvlJc w:val="left"/>
      <w:pPr>
        <w:ind w:left="1260" w:hanging="360"/>
      </w:pPr>
      <w:rPr>
        <w:rFonts w:ascii="Tempus Sans ITC" w:hAnsi="Tempus Sans ITC" w:cs="Times New Roman"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7159233E"/>
    <w:multiLevelType w:val="hybridMultilevel"/>
    <w:tmpl w:val="CBB0CD54"/>
    <w:lvl w:ilvl="0" w:tplc="00000005">
      <w:start w:val="1"/>
      <w:numFmt w:val="bullet"/>
      <w:lvlText w:val="­"/>
      <w:lvlJc w:val="left"/>
      <w:pPr>
        <w:ind w:left="1287" w:hanging="360"/>
      </w:pPr>
      <w:rPr>
        <w:rFonts w:ascii="Tempus Sans ITC" w:hAnsi="Tempus Sans ITC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E6673EF"/>
    <w:multiLevelType w:val="hybridMultilevel"/>
    <w:tmpl w:val="EDB26E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1"/>
  </w:num>
  <w:num w:numId="5">
    <w:abstractNumId w:val="0"/>
  </w:num>
  <w:num w:numId="6">
    <w:abstractNumId w:val="7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088"/>
    <w:rsid w:val="00077B5B"/>
    <w:rsid w:val="00172532"/>
    <w:rsid w:val="001874B1"/>
    <w:rsid w:val="001A7441"/>
    <w:rsid w:val="00205969"/>
    <w:rsid w:val="00211ED8"/>
    <w:rsid w:val="00225BA2"/>
    <w:rsid w:val="0027285E"/>
    <w:rsid w:val="0027431E"/>
    <w:rsid w:val="00296683"/>
    <w:rsid w:val="002C4419"/>
    <w:rsid w:val="002F0CC2"/>
    <w:rsid w:val="00355DD5"/>
    <w:rsid w:val="00361560"/>
    <w:rsid w:val="00383112"/>
    <w:rsid w:val="003C7274"/>
    <w:rsid w:val="0041779A"/>
    <w:rsid w:val="00437F7A"/>
    <w:rsid w:val="004478EF"/>
    <w:rsid w:val="004918D5"/>
    <w:rsid w:val="004A4A15"/>
    <w:rsid w:val="004D5E08"/>
    <w:rsid w:val="004D6587"/>
    <w:rsid w:val="004F0982"/>
    <w:rsid w:val="00524746"/>
    <w:rsid w:val="005A180B"/>
    <w:rsid w:val="005B2A70"/>
    <w:rsid w:val="005E7A54"/>
    <w:rsid w:val="00606088"/>
    <w:rsid w:val="00677F1C"/>
    <w:rsid w:val="006C0836"/>
    <w:rsid w:val="006F402C"/>
    <w:rsid w:val="00726D12"/>
    <w:rsid w:val="00767120"/>
    <w:rsid w:val="00797780"/>
    <w:rsid w:val="00816BE1"/>
    <w:rsid w:val="00826917"/>
    <w:rsid w:val="008C11DD"/>
    <w:rsid w:val="008E4874"/>
    <w:rsid w:val="008E4A91"/>
    <w:rsid w:val="00954F80"/>
    <w:rsid w:val="00970F7A"/>
    <w:rsid w:val="00A02093"/>
    <w:rsid w:val="00A40E67"/>
    <w:rsid w:val="00A851EB"/>
    <w:rsid w:val="00A91A06"/>
    <w:rsid w:val="00B2187D"/>
    <w:rsid w:val="00B53CE9"/>
    <w:rsid w:val="00B5588E"/>
    <w:rsid w:val="00B56CFF"/>
    <w:rsid w:val="00B85843"/>
    <w:rsid w:val="00BA60BD"/>
    <w:rsid w:val="00C062D6"/>
    <w:rsid w:val="00C11FA5"/>
    <w:rsid w:val="00C21D61"/>
    <w:rsid w:val="00C61128"/>
    <w:rsid w:val="00C6565E"/>
    <w:rsid w:val="00C92788"/>
    <w:rsid w:val="00CE3CD0"/>
    <w:rsid w:val="00D059F4"/>
    <w:rsid w:val="00D51583"/>
    <w:rsid w:val="00D563E5"/>
    <w:rsid w:val="00DA26DE"/>
    <w:rsid w:val="00DC4619"/>
    <w:rsid w:val="00DD2825"/>
    <w:rsid w:val="00E56962"/>
    <w:rsid w:val="00EA3039"/>
    <w:rsid w:val="00EA3F1E"/>
    <w:rsid w:val="00FB6989"/>
    <w:rsid w:val="00FF3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2ABF9"/>
  <w15:docId w15:val="{E832721D-BC88-4967-962B-8517F9C1C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6712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76712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767120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767120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9"/>
    <w:qFormat/>
    <w:rsid w:val="0076712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16"/>
      <w:szCs w:val="18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rsid w:val="00767120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767120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16"/>
      <w:szCs w:val="24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rsid w:val="00767120"/>
    <w:pPr>
      <w:keepNext/>
      <w:spacing w:after="0" w:line="240" w:lineRule="auto"/>
      <w:ind w:left="360"/>
      <w:jc w:val="both"/>
      <w:outlineLvl w:val="7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rsid w:val="00767120"/>
    <w:pPr>
      <w:keepNext/>
      <w:suppressAutoHyphens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D2825"/>
    <w:pPr>
      <w:ind w:left="720"/>
      <w:contextualSpacing/>
    </w:pPr>
  </w:style>
  <w:style w:type="paragraph" w:customStyle="1" w:styleId="Default">
    <w:name w:val="Default"/>
    <w:uiPriority w:val="99"/>
    <w:rsid w:val="00225B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76712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uiPriority w:val="99"/>
    <w:rsid w:val="00767120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767120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rsid w:val="0076712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uiPriority w:val="99"/>
    <w:rsid w:val="00767120"/>
    <w:rPr>
      <w:rFonts w:ascii="Times New Roman" w:eastAsia="Times New Roman" w:hAnsi="Times New Roman" w:cs="Times New Roman"/>
      <w:b/>
      <w:bCs/>
      <w:sz w:val="16"/>
      <w:szCs w:val="18"/>
      <w:lang w:val="x-none" w:eastAsia="x-none"/>
    </w:rPr>
  </w:style>
  <w:style w:type="character" w:customStyle="1" w:styleId="60">
    <w:name w:val="Заголовок 6 Знак"/>
    <w:basedOn w:val="a0"/>
    <w:link w:val="6"/>
    <w:uiPriority w:val="99"/>
    <w:rsid w:val="0076712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rsid w:val="00767120"/>
    <w:rPr>
      <w:rFonts w:ascii="Times New Roman" w:eastAsia="Times New Roman" w:hAnsi="Times New Roman" w:cs="Times New Roman"/>
      <w:b/>
      <w:bCs/>
      <w:sz w:val="16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rsid w:val="00767120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rsid w:val="00767120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numbering" w:customStyle="1" w:styleId="11">
    <w:name w:val="Нет списка1"/>
    <w:next w:val="a2"/>
    <w:uiPriority w:val="99"/>
    <w:semiHidden/>
    <w:rsid w:val="00767120"/>
  </w:style>
  <w:style w:type="paragraph" w:styleId="a4">
    <w:name w:val="footnote text"/>
    <w:basedOn w:val="a"/>
    <w:link w:val="a5"/>
    <w:rsid w:val="007671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rsid w:val="007671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rsid w:val="00767120"/>
    <w:rPr>
      <w:vertAlign w:val="superscript"/>
    </w:rPr>
  </w:style>
  <w:style w:type="table" w:styleId="a7">
    <w:name w:val="Table Grid"/>
    <w:basedOn w:val="a1"/>
    <w:rsid w:val="0076712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99"/>
    <w:rsid w:val="0076712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9">
    <w:name w:val="Основной текст Знак"/>
    <w:basedOn w:val="a0"/>
    <w:link w:val="a8"/>
    <w:uiPriority w:val="99"/>
    <w:rsid w:val="0076712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1">
    <w:name w:val="Body Text 2"/>
    <w:basedOn w:val="a"/>
    <w:link w:val="22"/>
    <w:uiPriority w:val="99"/>
    <w:rsid w:val="0076712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22">
    <w:name w:val="Основной текст 2 Знак"/>
    <w:basedOn w:val="a0"/>
    <w:link w:val="21"/>
    <w:uiPriority w:val="99"/>
    <w:rsid w:val="0076712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footer"/>
    <w:basedOn w:val="a"/>
    <w:link w:val="ab"/>
    <w:uiPriority w:val="99"/>
    <w:rsid w:val="0076712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b">
    <w:name w:val="Нижний колонтитул Знак"/>
    <w:basedOn w:val="a0"/>
    <w:link w:val="aa"/>
    <w:uiPriority w:val="99"/>
    <w:rsid w:val="0076712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styleId="ac">
    <w:name w:val="page number"/>
    <w:basedOn w:val="a0"/>
    <w:uiPriority w:val="99"/>
    <w:rsid w:val="00767120"/>
  </w:style>
  <w:style w:type="paragraph" w:styleId="ad">
    <w:name w:val="header"/>
    <w:basedOn w:val="a"/>
    <w:link w:val="ae"/>
    <w:uiPriority w:val="99"/>
    <w:rsid w:val="007671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Верхний колонтитул Знак"/>
    <w:basedOn w:val="a0"/>
    <w:link w:val="ad"/>
    <w:uiPriority w:val="99"/>
    <w:rsid w:val="0076712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Normal (Web)"/>
    <w:basedOn w:val="a"/>
    <w:uiPriority w:val="99"/>
    <w:rsid w:val="00767120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767120"/>
    <w:pPr>
      <w:suppressAutoHyphens/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uiPriority w:val="99"/>
    <w:rsid w:val="00767120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ar-SA"/>
    </w:rPr>
  </w:style>
  <w:style w:type="paragraph" w:styleId="af0">
    <w:name w:val="Title"/>
    <w:basedOn w:val="a"/>
    <w:link w:val="af1"/>
    <w:uiPriority w:val="99"/>
    <w:qFormat/>
    <w:rsid w:val="0076712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f1">
    <w:name w:val="Заголовок Знак"/>
    <w:basedOn w:val="a0"/>
    <w:link w:val="af0"/>
    <w:uiPriority w:val="99"/>
    <w:rsid w:val="0076712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f2">
    <w:name w:val="Body Text Indent"/>
    <w:basedOn w:val="a"/>
    <w:link w:val="af3"/>
    <w:uiPriority w:val="99"/>
    <w:rsid w:val="00767120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767120"/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paragraph" w:customStyle="1" w:styleId="xl24">
    <w:name w:val="xl24"/>
    <w:basedOn w:val="a"/>
    <w:uiPriority w:val="99"/>
    <w:rsid w:val="0076712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767120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76712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xl25">
    <w:name w:val="xl25"/>
    <w:basedOn w:val="a"/>
    <w:uiPriority w:val="99"/>
    <w:rsid w:val="0076712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uiPriority w:val="99"/>
    <w:rsid w:val="00767120"/>
    <w:pPr>
      <w:spacing w:after="0" w:line="240" w:lineRule="auto"/>
      <w:ind w:left="-28" w:firstLine="388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76712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xl29">
    <w:name w:val="xl29"/>
    <w:basedOn w:val="a"/>
    <w:uiPriority w:val="99"/>
    <w:rsid w:val="007671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lock Text"/>
    <w:basedOn w:val="a"/>
    <w:uiPriority w:val="99"/>
    <w:rsid w:val="00767120"/>
    <w:pPr>
      <w:spacing w:after="0" w:line="240" w:lineRule="auto"/>
      <w:ind w:left="3600" w:right="57" w:hanging="288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Цитата1"/>
    <w:basedOn w:val="a"/>
    <w:uiPriority w:val="99"/>
    <w:rsid w:val="00767120"/>
    <w:pPr>
      <w:suppressAutoHyphens/>
      <w:spacing w:after="0" w:line="240" w:lineRule="auto"/>
      <w:ind w:left="3600" w:right="57" w:hanging="28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xl33">
    <w:name w:val="xl33"/>
    <w:basedOn w:val="a"/>
    <w:uiPriority w:val="99"/>
    <w:rsid w:val="007671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Times New Roman" w:cs="Arial Unicode MS"/>
      <w:sz w:val="24"/>
      <w:szCs w:val="24"/>
      <w:lang w:eastAsia="ru-RU"/>
    </w:rPr>
  </w:style>
  <w:style w:type="paragraph" w:styleId="34">
    <w:name w:val="Body Text 3"/>
    <w:basedOn w:val="a"/>
    <w:link w:val="35"/>
    <w:uiPriority w:val="99"/>
    <w:rsid w:val="00767120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18"/>
      <w:lang w:val="x-none" w:eastAsia="x-none"/>
    </w:rPr>
  </w:style>
  <w:style w:type="character" w:customStyle="1" w:styleId="35">
    <w:name w:val="Основной текст 3 Знак"/>
    <w:basedOn w:val="a0"/>
    <w:link w:val="34"/>
    <w:uiPriority w:val="99"/>
    <w:rsid w:val="00767120"/>
    <w:rPr>
      <w:rFonts w:ascii="Times New Roman" w:eastAsia="Times New Roman" w:hAnsi="Times New Roman" w:cs="Times New Roman"/>
      <w:sz w:val="16"/>
      <w:szCs w:val="18"/>
      <w:lang w:val="x-none" w:eastAsia="x-none"/>
    </w:rPr>
  </w:style>
  <w:style w:type="character" w:styleId="af5">
    <w:name w:val="Hyperlink"/>
    <w:uiPriority w:val="99"/>
    <w:rsid w:val="00767120"/>
    <w:rPr>
      <w:rFonts w:cs="Times New Roman"/>
      <w:color w:val="0000FF"/>
      <w:u w:val="single"/>
    </w:rPr>
  </w:style>
  <w:style w:type="paragraph" w:styleId="af6">
    <w:name w:val="List"/>
    <w:basedOn w:val="a8"/>
    <w:uiPriority w:val="99"/>
    <w:rsid w:val="00767120"/>
    <w:rPr>
      <w:rFonts w:ascii="Arial" w:hAnsi="Arial" w:cs="Arial"/>
    </w:rPr>
  </w:style>
  <w:style w:type="paragraph" w:customStyle="1" w:styleId="Iauiue">
    <w:name w:val="Iau?iue"/>
    <w:uiPriority w:val="99"/>
    <w:rsid w:val="0076712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Subtitle"/>
    <w:basedOn w:val="a"/>
    <w:next w:val="a8"/>
    <w:link w:val="af8"/>
    <w:uiPriority w:val="99"/>
    <w:qFormat/>
    <w:rsid w:val="00767120"/>
    <w:pPr>
      <w:keepNext/>
      <w:suppressAutoHyphens/>
      <w:spacing w:before="240" w:after="120" w:line="240" w:lineRule="auto"/>
      <w:jc w:val="center"/>
    </w:pPr>
    <w:rPr>
      <w:rFonts w:ascii="Arial" w:eastAsia="Times New Roman" w:hAnsi="Arial" w:cs="Times New Roman"/>
      <w:i/>
      <w:iCs/>
      <w:sz w:val="28"/>
      <w:szCs w:val="28"/>
      <w:lang w:val="x-none" w:eastAsia="ar-SA"/>
    </w:rPr>
  </w:style>
  <w:style w:type="character" w:customStyle="1" w:styleId="af8">
    <w:name w:val="Подзаголовок Знак"/>
    <w:basedOn w:val="a0"/>
    <w:link w:val="af7"/>
    <w:uiPriority w:val="99"/>
    <w:rsid w:val="00767120"/>
    <w:rPr>
      <w:rFonts w:ascii="Arial" w:eastAsia="Times New Roman" w:hAnsi="Arial" w:cs="Times New Roman"/>
      <w:i/>
      <w:iCs/>
      <w:sz w:val="28"/>
      <w:szCs w:val="28"/>
      <w:lang w:val="x-none" w:eastAsia="ar-SA"/>
    </w:rPr>
  </w:style>
  <w:style w:type="paragraph" w:customStyle="1" w:styleId="TableParagraph">
    <w:name w:val="Table Paragraph"/>
    <w:basedOn w:val="a"/>
    <w:uiPriority w:val="99"/>
    <w:rsid w:val="00767120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styleId="af9">
    <w:name w:val="FollowedHyperlink"/>
    <w:uiPriority w:val="99"/>
    <w:rsid w:val="00767120"/>
    <w:rPr>
      <w:rFonts w:cs="Times New Roman"/>
      <w:color w:val="800080"/>
      <w:u w:val="single"/>
    </w:rPr>
  </w:style>
  <w:style w:type="paragraph" w:customStyle="1" w:styleId="xl26">
    <w:name w:val="xl26"/>
    <w:basedOn w:val="a"/>
    <w:uiPriority w:val="99"/>
    <w:rsid w:val="0076712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7">
    <w:name w:val="xl27"/>
    <w:basedOn w:val="a"/>
    <w:uiPriority w:val="99"/>
    <w:rsid w:val="0076712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8">
    <w:name w:val="xl28"/>
    <w:basedOn w:val="a"/>
    <w:uiPriority w:val="99"/>
    <w:rsid w:val="0076712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Balloon Text"/>
    <w:basedOn w:val="a"/>
    <w:link w:val="afb"/>
    <w:rsid w:val="0076712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b">
    <w:name w:val="Текст выноски Знак"/>
    <w:basedOn w:val="a0"/>
    <w:link w:val="afa"/>
    <w:rsid w:val="0076712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Маленький пункт"/>
    <w:basedOn w:val="a"/>
    <w:link w:val="afd"/>
    <w:qFormat/>
    <w:rsid w:val="0076712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d">
    <w:name w:val="Маленький пункт Знак"/>
    <w:link w:val="afc"/>
    <w:locked/>
    <w:rsid w:val="0076712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numbering" w:customStyle="1" w:styleId="25">
    <w:name w:val="Нет списка2"/>
    <w:next w:val="a2"/>
    <w:uiPriority w:val="99"/>
    <w:semiHidden/>
    <w:rsid w:val="00BA60BD"/>
  </w:style>
  <w:style w:type="paragraph" w:customStyle="1" w:styleId="ConsPlusNormal">
    <w:name w:val="ConsPlusNormal"/>
    <w:rsid w:val="00CE3C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1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6686746987951805E-2"/>
          <c:y val="7.8189300411522639E-2"/>
          <c:w val="0.9487951807228916"/>
          <c:h val="0.711934156378600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Вологодская область</c:v>
                </c:pt>
              </c:strCache>
            </c:strRef>
          </c:tx>
          <c:spPr>
            <a:pattFill prst="dkUpDiag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8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4.5630181335372952E-3"/>
                  <c:y val="-1.0951417634060566E-2"/>
                </c:manualLayout>
              </c:layout>
              <c:numFmt formatCode="0.0" sourceLinked="0"/>
              <c:spPr>
                <a:noFill/>
                <a:ln w="25363">
                  <a:noFill/>
                </a:ln>
              </c:spPr>
              <c:txPr>
                <a:bodyPr/>
                <a:lstStyle/>
                <a:p>
                  <a:pPr>
                    <a:defRPr sz="79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4F0-404F-B2EE-3A878D2640DE}"/>
                </c:ext>
              </c:extLst>
            </c:dLbl>
            <c:dLbl>
              <c:idx val="1"/>
              <c:layout>
                <c:manualLayout>
                  <c:x val="2.7095068155059887E-3"/>
                  <c:y val="-8.334281739888626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4F0-404F-B2EE-3A878D2640DE}"/>
                </c:ext>
              </c:extLst>
            </c:dLbl>
            <c:dLbl>
              <c:idx val="2"/>
              <c:layout>
                <c:manualLayout>
                  <c:x val="8.5583949914385087E-4"/>
                  <c:y val="-1.302995594296138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4F0-404F-B2EE-3A878D2640DE}"/>
                </c:ext>
              </c:extLst>
            </c:dLbl>
            <c:dLbl>
              <c:idx val="3"/>
              <c:layout>
                <c:manualLayout>
                  <c:x val="5.0264245666547186E-3"/>
                  <c:y val="-3.1639052730764089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4F0-404F-B2EE-3A878D2640DE}"/>
                </c:ext>
              </c:extLst>
            </c:dLbl>
            <c:dLbl>
              <c:idx val="4"/>
              <c:layout>
                <c:manualLayout>
                  <c:x val="3.1729132486234264E-3"/>
                  <c:y val="-1.1207022486264798E-2"/>
                </c:manualLayout>
              </c:layout>
              <c:numFmt formatCode="0.0" sourceLinked="0"/>
              <c:spPr>
                <a:noFill/>
                <a:ln w="25363">
                  <a:noFill/>
                </a:ln>
              </c:spPr>
              <c:txPr>
                <a:bodyPr/>
                <a:lstStyle/>
                <a:p>
                  <a:pPr>
                    <a:defRPr sz="79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D4F0-404F-B2EE-3A878D2640DE}"/>
                </c:ext>
              </c:extLst>
            </c:dLbl>
            <c:dLbl>
              <c:idx val="5"/>
              <c:layout>
                <c:manualLayout>
                  <c:x val="-1.8677816412424454E-4"/>
                  <c:y val="-2.434274913410672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D4F0-404F-B2EE-3A878D2640DE}"/>
                </c:ext>
              </c:extLst>
            </c:dLbl>
            <c:dLbl>
              <c:idx val="6"/>
              <c:layout>
                <c:manualLayout>
                  <c:x val="9.7175871061552939E-4"/>
                  <c:y val="-6.005236023875000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D4F0-404F-B2EE-3A878D2640DE}"/>
                </c:ext>
              </c:extLst>
            </c:dLbl>
            <c:dLbl>
              <c:idx val="7"/>
              <c:layout>
                <c:manualLayout>
                  <c:x val="-2.3877767038013517E-3"/>
                  <c:y val="-1.3457992761884151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4F0-404F-B2EE-3A878D2640DE}"/>
                </c:ext>
              </c:extLst>
            </c:dLbl>
            <c:dLbl>
              <c:idx val="8"/>
              <c:layout>
                <c:manualLayout>
                  <c:x val="2.7662826899313767E-4"/>
                  <c:y val="-2.159760332988679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D4F0-404F-B2EE-3A878D2640DE}"/>
                </c:ext>
              </c:extLst>
            </c:dLbl>
            <c:dLbl>
              <c:idx val="9"/>
              <c:layout>
                <c:manualLayout>
                  <c:x val="-7.0858952652621534E-5"/>
                  <c:y val="-2.0297288633094469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D4F0-404F-B2EE-3A878D2640DE}"/>
                </c:ext>
              </c:extLst>
            </c:dLbl>
            <c:dLbl>
              <c:idx val="10"/>
              <c:layout>
                <c:manualLayout>
                  <c:x val="1.0876779220871803E-3"/>
                  <c:y val="-1.65482279141985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D4F0-404F-B2EE-3A878D2640DE}"/>
                </c:ext>
              </c:extLst>
            </c:dLbl>
            <c:dLbl>
              <c:idx val="11"/>
              <c:layout>
                <c:manualLayout>
                  <c:x val="-3.7780375870460239E-3"/>
                  <c:y val="-1.9305725417026721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D4F0-404F-B2EE-3A878D2640DE}"/>
                </c:ext>
              </c:extLst>
            </c:dLbl>
            <c:dLbl>
              <c:idx val="12"/>
              <c:layout>
                <c:manualLayout>
                  <c:x val="3.9254748046489945E-4"/>
                  <c:y val="-9.692425542400833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D4F0-404F-B2EE-3A878D2640DE}"/>
                </c:ext>
              </c:extLst>
            </c:dLbl>
            <c:dLbl>
              <c:idx val="13"/>
              <c:layout>
                <c:manualLayout>
                  <c:x val="-1.4609638375664205E-3"/>
                  <c:y val="-1.1408425359507569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D4F0-404F-B2EE-3A878D2640DE}"/>
                </c:ext>
              </c:extLst>
            </c:dLbl>
            <c:dLbl>
              <c:idx val="14"/>
              <c:layout>
                <c:manualLayout>
                  <c:x val="-1.8086070575429975E-3"/>
                  <c:y val="-3.4346615763938625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D4F0-404F-B2EE-3A878D2640DE}"/>
                </c:ext>
              </c:extLst>
            </c:dLbl>
            <c:dLbl>
              <c:idx val="15"/>
              <c:layout>
                <c:manualLayout>
                  <c:x val="-2.1560942791887571E-3"/>
                  <c:y val="-1.051964098105069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D4F0-404F-B2EE-3A878D2640DE}"/>
                </c:ext>
              </c:extLst>
            </c:dLbl>
            <c:dLbl>
              <c:idx val="16"/>
              <c:layout>
                <c:manualLayout>
                  <c:x val="-9.9755740444895506E-4"/>
                  <c:y val="-5.4702655653623838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D4F0-404F-B2EE-3A878D2640DE}"/>
                </c:ext>
              </c:extLst>
            </c:dLbl>
            <c:dLbl>
              <c:idx val="17"/>
              <c:layout>
                <c:manualLayout>
                  <c:x val="-2.851224720811093E-3"/>
                  <c:y val="-1.213701676252551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D4F0-404F-B2EE-3A878D2640DE}"/>
                </c:ext>
              </c:extLst>
            </c:dLbl>
            <c:spPr>
              <a:noFill/>
              <a:ln w="25363">
                <a:noFill/>
              </a:ln>
            </c:spPr>
            <c:txPr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Sheet1!$B$1:$AA$1</c:f>
              <c:numCache>
                <c:formatCode>General</c:formatCode>
                <c:ptCount val="2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</c:numCache>
            </c:numRef>
          </c:cat>
          <c:val>
            <c:numRef>
              <c:f>Sheet1!$B$2:$AA$2</c:f>
              <c:numCache>
                <c:formatCode>0.0</c:formatCode>
                <c:ptCount val="26"/>
                <c:pt idx="0">
                  <c:v>98.2</c:v>
                </c:pt>
                <c:pt idx="1">
                  <c:v>71.400000000000006</c:v>
                </c:pt>
                <c:pt idx="2">
                  <c:v>29.7</c:v>
                </c:pt>
                <c:pt idx="3">
                  <c:v>58.3</c:v>
                </c:pt>
                <c:pt idx="4">
                  <c:v>28.8</c:v>
                </c:pt>
                <c:pt idx="5">
                  <c:v>78.400000000000006</c:v>
                </c:pt>
                <c:pt idx="6">
                  <c:v>85.6</c:v>
                </c:pt>
                <c:pt idx="7">
                  <c:v>64.900000000000006</c:v>
                </c:pt>
                <c:pt idx="8">
                  <c:v>86.3</c:v>
                </c:pt>
                <c:pt idx="9">
                  <c:v>75.5</c:v>
                </c:pt>
                <c:pt idx="10">
                  <c:v>66.2</c:v>
                </c:pt>
                <c:pt idx="11">
                  <c:v>87.2</c:v>
                </c:pt>
                <c:pt idx="12">
                  <c:v>50.4</c:v>
                </c:pt>
                <c:pt idx="13">
                  <c:v>67.5</c:v>
                </c:pt>
                <c:pt idx="14">
                  <c:v>63.7</c:v>
                </c:pt>
                <c:pt idx="15">
                  <c:v>86.7</c:v>
                </c:pt>
                <c:pt idx="16">
                  <c:v>66.599999999999994</c:v>
                </c:pt>
                <c:pt idx="17">
                  <c:v>72.599999999999994</c:v>
                </c:pt>
                <c:pt idx="18">
                  <c:v>88</c:v>
                </c:pt>
                <c:pt idx="19">
                  <c:v>63.4</c:v>
                </c:pt>
                <c:pt idx="20">
                  <c:v>17.100000000000001</c:v>
                </c:pt>
                <c:pt idx="21">
                  <c:v>24.4</c:v>
                </c:pt>
                <c:pt idx="22">
                  <c:v>6</c:v>
                </c:pt>
                <c:pt idx="23">
                  <c:v>8.8000000000000007</c:v>
                </c:pt>
                <c:pt idx="24">
                  <c:v>5.8</c:v>
                </c:pt>
                <c:pt idx="25">
                  <c:v>3.9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2-D4F0-404F-B2EE-3A878D2640D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881314160"/>
        <c:axId val="959824144"/>
      </c:barChart>
      <c:catAx>
        <c:axId val="8813141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№ задания</a:t>
                </a:r>
              </a:p>
            </c:rich>
          </c:tx>
          <c:layout>
            <c:manualLayout>
              <c:xMode val="edge"/>
              <c:yMode val="edge"/>
              <c:x val="0.47891566265060243"/>
              <c:y val="0.89711934156378603"/>
            </c:manualLayout>
          </c:layout>
          <c:overlay val="0"/>
          <c:spPr>
            <a:noFill/>
            <a:ln w="25363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95982414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59824144"/>
        <c:scaling>
          <c:orientation val="minMax"/>
          <c:max val="100"/>
        </c:scaling>
        <c:delete val="0"/>
        <c:axPos val="l"/>
        <c:title>
          <c:tx>
            <c:rich>
              <a:bodyPr rot="0" vert="horz"/>
              <a:lstStyle/>
              <a:p>
                <a:pPr algn="ctr">
                  <a:defRPr sz="799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%</a:t>
                </a:r>
              </a:p>
            </c:rich>
          </c:tx>
          <c:layout>
            <c:manualLayout>
              <c:xMode val="edge"/>
              <c:yMode val="edge"/>
              <c:x val="1.9578313253012049E-2"/>
              <c:y val="0"/>
            </c:manualLayout>
          </c:layout>
          <c:overlay val="0"/>
          <c:spPr>
            <a:noFill/>
            <a:ln w="25363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881314160"/>
        <c:crosses val="autoZero"/>
        <c:crossBetween val="between"/>
        <c:majorUnit val="20"/>
      </c:valAx>
      <c:spPr>
        <a:noFill/>
        <a:ln w="25363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7129629629629636E-2"/>
          <c:y val="0.17365269461077845"/>
          <c:w val="0.93518518518518523"/>
          <c:h val="0.58083832335329344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ОГЭ_2019 год</c:v>
                </c:pt>
              </c:strCache>
            </c:strRef>
          </c:tx>
          <c:spPr>
            <a:pattFill prst="ltUpDiag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7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2.4162158301639232E-4"/>
                  <c:y val="-2.555480524337685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267-4AD4-831C-E50306812EC1}"/>
                </c:ext>
              </c:extLst>
            </c:dLbl>
            <c:dLbl>
              <c:idx val="1"/>
              <c:layout>
                <c:manualLayout>
                  <c:x val="1.3647118514947498E-2"/>
                  <c:y val="-2.417789271317232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267-4AD4-831C-E50306812EC1}"/>
                </c:ext>
              </c:extLst>
            </c:dLbl>
            <c:dLbl>
              <c:idx val="3"/>
              <c:layout>
                <c:manualLayout>
                  <c:xMode val="edge"/>
                  <c:yMode val="edge"/>
                  <c:x val="0.56712962962962965"/>
                  <c:y val="0.6107784431137725"/>
                </c:manualLayout>
              </c:layout>
              <c:spPr>
                <a:noFill/>
                <a:ln w="25343">
                  <a:noFill/>
                </a:ln>
              </c:spPr>
              <c:txPr>
                <a:bodyPr/>
                <a:lstStyle/>
                <a:p>
                  <a:pPr>
                    <a:defRPr sz="54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267-4AD4-831C-E50306812EC1}"/>
                </c:ext>
              </c:extLst>
            </c:dLbl>
            <c:dLbl>
              <c:idx val="6"/>
              <c:spPr>
                <a:noFill/>
                <a:ln w="25343">
                  <a:noFill/>
                </a:ln>
              </c:spPr>
              <c:txPr>
                <a:bodyPr/>
                <a:lstStyle/>
                <a:p>
                  <a:pPr>
                    <a:defRPr sz="54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267-4AD4-831C-E50306812EC1}"/>
                </c:ext>
              </c:extLst>
            </c:dLbl>
            <c:dLbl>
              <c:idx val="9"/>
              <c:spPr>
                <a:noFill/>
                <a:ln w="25343">
                  <a:noFill/>
                </a:ln>
              </c:spPr>
              <c:txPr>
                <a:bodyPr/>
                <a:lstStyle/>
                <a:p>
                  <a:pPr>
                    <a:defRPr sz="54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267-4AD4-831C-E50306812EC1}"/>
                </c:ext>
              </c:extLst>
            </c:dLbl>
            <c:dLbl>
              <c:idx val="10"/>
              <c:spPr>
                <a:noFill/>
                <a:ln w="25343">
                  <a:noFill/>
                </a:ln>
              </c:spPr>
              <c:txPr>
                <a:bodyPr/>
                <a:lstStyle/>
                <a:p>
                  <a:pPr>
                    <a:defRPr sz="54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267-4AD4-831C-E50306812EC1}"/>
                </c:ext>
              </c:extLst>
            </c:dLbl>
            <c:dLbl>
              <c:idx val="11"/>
              <c:spPr>
                <a:noFill/>
                <a:ln w="25343">
                  <a:noFill/>
                </a:ln>
              </c:spPr>
              <c:txPr>
                <a:bodyPr/>
                <a:lstStyle/>
                <a:p>
                  <a:pPr>
                    <a:defRPr sz="54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F267-4AD4-831C-E50306812EC1}"/>
                </c:ext>
              </c:extLst>
            </c:dLbl>
            <c:dLbl>
              <c:idx val="12"/>
              <c:spPr>
                <a:noFill/>
                <a:ln w="25343">
                  <a:noFill/>
                </a:ln>
              </c:spPr>
              <c:txPr>
                <a:bodyPr/>
                <a:lstStyle/>
                <a:p>
                  <a:pPr>
                    <a:defRPr sz="54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267-4AD4-831C-E50306812EC1}"/>
                </c:ext>
              </c:extLst>
            </c:dLbl>
            <c:spPr>
              <a:noFill/>
              <a:ln w="25343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Успеваемость</c:v>
                </c:pt>
                <c:pt idx="1">
                  <c:v>Качество обучения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98.6</c:v>
                </c:pt>
                <c:pt idx="1">
                  <c:v>57.6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F267-4AD4-831C-E50306812EC1}"/>
            </c:ext>
          </c:extLst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ДР_2020 год</c:v>
                </c:pt>
              </c:strCache>
            </c:strRef>
          </c:tx>
          <c:spPr>
            <a:pattFill prst="pct10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7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9.6788347885085387E-3"/>
                  <c:y val="-1.736962926320499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F267-4AD4-831C-E50306812EC1}"/>
                </c:ext>
              </c:extLst>
            </c:dLbl>
            <c:dLbl>
              <c:idx val="1"/>
              <c:layout>
                <c:manualLayout>
                  <c:x val="5.0492944334338775E-3"/>
                  <c:y val="-3.230933391014134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F267-4AD4-831C-E50306812EC1}"/>
                </c:ext>
              </c:extLst>
            </c:dLbl>
            <c:dLbl>
              <c:idx val="3"/>
              <c:layout>
                <c:manualLayout>
                  <c:xMode val="edge"/>
                  <c:yMode val="edge"/>
                  <c:x val="0.63194444444444442"/>
                  <c:y val="0.59281437125748504"/>
                </c:manualLayout>
              </c:layout>
              <c:spPr>
                <a:noFill/>
                <a:ln w="25343">
                  <a:noFill/>
                </a:ln>
              </c:spPr>
              <c:txPr>
                <a:bodyPr/>
                <a:lstStyle/>
                <a:p>
                  <a:pPr>
                    <a:defRPr sz="54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F267-4AD4-831C-E50306812EC1}"/>
                </c:ext>
              </c:extLst>
            </c:dLbl>
            <c:dLbl>
              <c:idx val="4"/>
              <c:layout>
                <c:manualLayout>
                  <c:xMode val="edge"/>
                  <c:yMode val="edge"/>
                  <c:x val="0.77083333333333337"/>
                  <c:y val="0.49700598802395207"/>
                </c:manualLayout>
              </c:layout>
              <c:spPr>
                <a:noFill/>
                <a:ln w="25343">
                  <a:noFill/>
                </a:ln>
              </c:spPr>
              <c:txPr>
                <a:bodyPr/>
                <a:lstStyle/>
                <a:p>
                  <a:pPr>
                    <a:defRPr sz="54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F267-4AD4-831C-E50306812EC1}"/>
                </c:ext>
              </c:extLst>
            </c:dLbl>
            <c:dLbl>
              <c:idx val="5"/>
              <c:layout>
                <c:manualLayout>
                  <c:xMode val="edge"/>
                  <c:yMode val="edge"/>
                  <c:x val="0.92361111111111116"/>
                  <c:y val="0.52694610778443118"/>
                </c:manualLayout>
              </c:layout>
              <c:spPr>
                <a:noFill/>
                <a:ln w="25343">
                  <a:noFill/>
                </a:ln>
              </c:spPr>
              <c:txPr>
                <a:bodyPr/>
                <a:lstStyle/>
                <a:p>
                  <a:pPr>
                    <a:defRPr sz="54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F267-4AD4-831C-E50306812EC1}"/>
                </c:ext>
              </c:extLst>
            </c:dLbl>
            <c:dLbl>
              <c:idx val="6"/>
              <c:spPr>
                <a:noFill/>
                <a:ln w="25343">
                  <a:noFill/>
                </a:ln>
              </c:spPr>
              <c:txPr>
                <a:bodyPr/>
                <a:lstStyle/>
                <a:p>
                  <a:pPr>
                    <a:defRPr sz="54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F267-4AD4-831C-E50306812EC1}"/>
                </c:ext>
              </c:extLst>
            </c:dLbl>
            <c:dLbl>
              <c:idx val="7"/>
              <c:spPr>
                <a:noFill/>
                <a:ln w="25343">
                  <a:noFill/>
                </a:ln>
              </c:spPr>
              <c:txPr>
                <a:bodyPr/>
                <a:lstStyle/>
                <a:p>
                  <a:pPr>
                    <a:defRPr sz="54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F267-4AD4-831C-E50306812EC1}"/>
                </c:ext>
              </c:extLst>
            </c:dLbl>
            <c:dLbl>
              <c:idx val="8"/>
              <c:spPr>
                <a:noFill/>
                <a:ln w="25343">
                  <a:noFill/>
                </a:ln>
              </c:spPr>
              <c:txPr>
                <a:bodyPr/>
                <a:lstStyle/>
                <a:p>
                  <a:pPr>
                    <a:defRPr sz="54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F267-4AD4-831C-E50306812EC1}"/>
                </c:ext>
              </c:extLst>
            </c:dLbl>
            <c:dLbl>
              <c:idx val="9"/>
              <c:spPr>
                <a:noFill/>
                <a:ln w="25343">
                  <a:noFill/>
                </a:ln>
              </c:spPr>
              <c:txPr>
                <a:bodyPr/>
                <a:lstStyle/>
                <a:p>
                  <a:pPr>
                    <a:defRPr sz="54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F267-4AD4-831C-E50306812EC1}"/>
                </c:ext>
              </c:extLst>
            </c:dLbl>
            <c:dLbl>
              <c:idx val="10"/>
              <c:spPr>
                <a:noFill/>
                <a:ln w="25343">
                  <a:noFill/>
                </a:ln>
              </c:spPr>
              <c:txPr>
                <a:bodyPr/>
                <a:lstStyle/>
                <a:p>
                  <a:pPr>
                    <a:defRPr sz="54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F267-4AD4-831C-E50306812EC1}"/>
                </c:ext>
              </c:extLst>
            </c:dLbl>
            <c:dLbl>
              <c:idx val="12"/>
              <c:spPr>
                <a:noFill/>
                <a:ln w="25343">
                  <a:noFill/>
                </a:ln>
              </c:spPr>
              <c:txPr>
                <a:bodyPr/>
                <a:lstStyle/>
                <a:p>
                  <a:pPr>
                    <a:defRPr sz="54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F267-4AD4-831C-E50306812EC1}"/>
                </c:ext>
              </c:extLst>
            </c:dLbl>
            <c:dLbl>
              <c:idx val="13"/>
              <c:spPr>
                <a:noFill/>
                <a:ln w="25343">
                  <a:noFill/>
                </a:ln>
              </c:spPr>
              <c:txPr>
                <a:bodyPr/>
                <a:lstStyle/>
                <a:p>
                  <a:pPr>
                    <a:defRPr sz="549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F267-4AD4-831C-E50306812EC1}"/>
                </c:ext>
              </c:extLst>
            </c:dLbl>
            <c:spPr>
              <a:noFill/>
              <a:ln w="25343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Успеваемость</c:v>
                </c:pt>
                <c:pt idx="1">
                  <c:v>Качество обучения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89.7</c:v>
                </c:pt>
                <c:pt idx="1">
                  <c:v>56.2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5-F267-4AD4-831C-E50306812EC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955884736"/>
        <c:axId val="955883648"/>
      </c:barChart>
      <c:catAx>
        <c:axId val="9558847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955883648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955883648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0" vert="horz"/>
              <a:lstStyle/>
              <a:p>
                <a:pPr algn="ctr">
                  <a:defRPr sz="649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%
</a:t>
                </a:r>
              </a:p>
            </c:rich>
          </c:tx>
          <c:layout>
            <c:manualLayout>
              <c:xMode val="edge"/>
              <c:yMode val="edge"/>
              <c:x val="2.5462962962962962E-2"/>
              <c:y val="0"/>
            </c:manualLayout>
          </c:layout>
          <c:overlay val="0"/>
          <c:spPr>
            <a:noFill/>
            <a:ln w="25343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955884736"/>
        <c:crosses val="autoZero"/>
        <c:crossBetween val="between"/>
      </c:valAx>
      <c:spPr>
        <a:noFill/>
        <a:ln w="25343">
          <a:noFill/>
        </a:ln>
      </c:spPr>
    </c:plotArea>
    <c:legend>
      <c:legendPos val="r"/>
      <c:layout>
        <c:manualLayout>
          <c:xMode val="edge"/>
          <c:yMode val="edge"/>
          <c:x val="0.32870370370370372"/>
          <c:y val="0.89820359281437123"/>
          <c:w val="0.40972222222222221"/>
          <c:h val="0.10778443113772455"/>
        </c:manualLayout>
      </c:layout>
      <c:overlay val="0"/>
      <c:spPr>
        <a:noFill/>
        <a:ln w="25343">
          <a:noFill/>
        </a:ln>
      </c:spPr>
      <c:txPr>
        <a:bodyPr/>
        <a:lstStyle/>
        <a:p>
          <a:pPr>
            <a:defRPr sz="733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574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6938775510204082E-2"/>
          <c:y val="9.4117647058823528E-2"/>
          <c:w val="0.89591836734693875"/>
          <c:h val="0.5176470588235294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ОГЭ_2019 год</c:v>
                </c:pt>
              </c:strCache>
            </c:strRef>
          </c:tx>
          <c:spPr>
            <a:pattFill prst="ltUpDiag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7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1.5071827730666349E-3"/>
                  <c:y val="-1.427499013603695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390-468C-BC7A-BEB548133A2C}"/>
                </c:ext>
              </c:extLst>
            </c:dLbl>
            <c:dLbl>
              <c:idx val="1"/>
              <c:layout>
                <c:manualLayout>
                  <c:x val="-3.8296036070212254E-3"/>
                  <c:y val="-2.194537937659752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390-468C-BC7A-BEB548133A2C}"/>
                </c:ext>
              </c:extLst>
            </c:dLbl>
            <c:dLbl>
              <c:idx val="2"/>
              <c:layout>
                <c:manualLayout>
                  <c:x val="-5.3601315867580811E-3"/>
                  <c:y val="-2.048637057622698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390-468C-BC7A-BEB548133A2C}"/>
                </c:ext>
              </c:extLst>
            </c:dLbl>
            <c:dLbl>
              <c:idx val="3"/>
              <c:layout>
                <c:manualLayout>
                  <c:x val="-2.8092373079760297E-3"/>
                  <c:y val="-2.307505189302313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E390-468C-BC7A-BEB548133A2C}"/>
                </c:ext>
              </c:extLst>
            </c:dLbl>
            <c:spPr>
              <a:noFill/>
              <a:ln w="25349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Sheet1!$B$1:$E$1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Sheet1!$B$2:$E$2</c:f>
              <c:numCache>
                <c:formatCode>0.0</c:formatCode>
                <c:ptCount val="4"/>
                <c:pt idx="0">
                  <c:v>1.4</c:v>
                </c:pt>
                <c:pt idx="1">
                  <c:v>41</c:v>
                </c:pt>
                <c:pt idx="2">
                  <c:v>38.299999999999997</c:v>
                </c:pt>
                <c:pt idx="3">
                  <c:v>19.3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E390-468C-BC7A-BEB548133A2C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ДР_2020 год</c:v>
                </c:pt>
              </c:strCache>
            </c:strRef>
          </c:tx>
          <c:spPr>
            <a:pattFill prst="dashUpDiag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7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9.8697797330158949E-4"/>
                  <c:y val="-2.2133841112998091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E390-468C-BC7A-BEB548133A2C}"/>
                </c:ext>
              </c:extLst>
            </c:dLbl>
            <c:dLbl>
              <c:idx val="1"/>
              <c:layout>
                <c:manualLayout>
                  <c:x val="-4.5583222795690824E-3"/>
                  <c:y val="-2.3121918583706439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E390-468C-BC7A-BEB548133A2C}"/>
                </c:ext>
              </c:extLst>
            </c:dLbl>
            <c:dLbl>
              <c:idx val="2"/>
              <c:layout>
                <c:manualLayout>
                  <c:x val="3.3388325743606377E-5"/>
                  <c:y val="-1.8510147015936736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E390-468C-BC7A-BEB548133A2C}"/>
                </c:ext>
              </c:extLst>
            </c:dLbl>
            <c:dLbl>
              <c:idx val="3"/>
              <c:layout>
                <c:manualLayout>
                  <c:x val="-1.4971396539932495E-3"/>
                  <c:y val="-2.1898238210419755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E390-468C-BC7A-BEB548133A2C}"/>
                </c:ext>
              </c:extLst>
            </c:dLbl>
            <c:spPr>
              <a:noFill/>
              <a:ln w="25349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Sheet1!$B$1:$E$1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Sheet1!$B$3:$E$3</c:f>
              <c:numCache>
                <c:formatCode>0.0</c:formatCode>
                <c:ptCount val="4"/>
                <c:pt idx="0">
                  <c:v>10.3</c:v>
                </c:pt>
                <c:pt idx="1">
                  <c:v>33.5</c:v>
                </c:pt>
                <c:pt idx="2">
                  <c:v>41.9</c:v>
                </c:pt>
                <c:pt idx="3">
                  <c:v>14.3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E390-468C-BC7A-BEB548133A2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55876576"/>
        <c:axId val="955884192"/>
      </c:barChart>
      <c:catAx>
        <c:axId val="9558765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95588419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55884192"/>
        <c:scaling>
          <c:orientation val="minMax"/>
        </c:scaling>
        <c:delete val="0"/>
        <c:axPos val="l"/>
        <c:title>
          <c:tx>
            <c:rich>
              <a:bodyPr rot="0" vert="horz"/>
              <a:lstStyle/>
              <a:p>
                <a:pPr algn="ctr">
                  <a:defRPr sz="798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%</a:t>
                </a:r>
              </a:p>
            </c:rich>
          </c:tx>
          <c:layout>
            <c:manualLayout>
              <c:xMode val="edge"/>
              <c:yMode val="edge"/>
              <c:x val="2.2448979591836733E-2"/>
              <c:y val="0"/>
            </c:manualLayout>
          </c:layout>
          <c:overlay val="0"/>
          <c:spPr>
            <a:noFill/>
            <a:ln w="25349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955876576"/>
        <c:crosses val="autoZero"/>
        <c:crossBetween val="between"/>
      </c:valAx>
      <c:spPr>
        <a:noFill/>
        <a:ln w="25349">
          <a:noFill/>
        </a:ln>
      </c:spPr>
    </c:plotArea>
    <c:legend>
      <c:legendPos val="b"/>
      <c:layout>
        <c:manualLayout>
          <c:xMode val="edge"/>
          <c:yMode val="edge"/>
          <c:x val="0.35714285714285715"/>
          <c:y val="0.8529411764705882"/>
          <c:w val="0.34081632653061222"/>
          <c:h val="0.11764705882352941"/>
        </c:manualLayout>
      </c:layout>
      <c:overlay val="0"/>
      <c:spPr>
        <a:noFill/>
        <a:ln w="25349">
          <a:noFill/>
        </a:ln>
      </c:spPr>
      <c:txPr>
        <a:bodyPr/>
        <a:lstStyle/>
        <a:p>
          <a:pPr>
            <a:defRPr sz="734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5588235294117645E-2"/>
          <c:y val="0.12605042016806722"/>
          <c:w val="0.94264705882352939"/>
          <c:h val="0.6050420168067226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pattFill prst="ltDnDiag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663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Sheet1!$B$1:$AH$1</c:f>
              <c:numCache>
                <c:formatCode>General</c:formatCode>
                <c:ptCount val="33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</c:numCache>
            </c:numRef>
          </c:cat>
          <c:val>
            <c:numRef>
              <c:f>Sheet1!$B$2:$AH$2</c:f>
              <c:numCache>
                <c:formatCode>General</c:formatCode>
                <c:ptCount val="33"/>
                <c:pt idx="0">
                  <c:v>2</c:v>
                </c:pt>
                <c:pt idx="1">
                  <c:v>9</c:v>
                </c:pt>
                <c:pt idx="2">
                  <c:v>22</c:v>
                </c:pt>
                <c:pt idx="3">
                  <c:v>34</c:v>
                </c:pt>
                <c:pt idx="4">
                  <c:v>53</c:v>
                </c:pt>
                <c:pt idx="5">
                  <c:v>52</c:v>
                </c:pt>
                <c:pt idx="6">
                  <c:v>74</c:v>
                </c:pt>
                <c:pt idx="7">
                  <c:v>116</c:v>
                </c:pt>
                <c:pt idx="8">
                  <c:v>132</c:v>
                </c:pt>
                <c:pt idx="9">
                  <c:v>149</c:v>
                </c:pt>
                <c:pt idx="10">
                  <c:v>183</c:v>
                </c:pt>
                <c:pt idx="11">
                  <c:v>206</c:v>
                </c:pt>
                <c:pt idx="12">
                  <c:v>265</c:v>
                </c:pt>
                <c:pt idx="13">
                  <c:v>297</c:v>
                </c:pt>
                <c:pt idx="14">
                  <c:v>290</c:v>
                </c:pt>
                <c:pt idx="15">
                  <c:v>349</c:v>
                </c:pt>
                <c:pt idx="16">
                  <c:v>343</c:v>
                </c:pt>
                <c:pt idx="17">
                  <c:v>289</c:v>
                </c:pt>
                <c:pt idx="18">
                  <c:v>253</c:v>
                </c:pt>
                <c:pt idx="19">
                  <c:v>215</c:v>
                </c:pt>
                <c:pt idx="20">
                  <c:v>201</c:v>
                </c:pt>
                <c:pt idx="21">
                  <c:v>152</c:v>
                </c:pt>
                <c:pt idx="22">
                  <c:v>152</c:v>
                </c:pt>
                <c:pt idx="23">
                  <c:v>112</c:v>
                </c:pt>
                <c:pt idx="24">
                  <c:v>84</c:v>
                </c:pt>
                <c:pt idx="25">
                  <c:v>66</c:v>
                </c:pt>
                <c:pt idx="26">
                  <c:v>50</c:v>
                </c:pt>
                <c:pt idx="27">
                  <c:v>40</c:v>
                </c:pt>
                <c:pt idx="28">
                  <c:v>39</c:v>
                </c:pt>
                <c:pt idx="29">
                  <c:v>23</c:v>
                </c:pt>
                <c:pt idx="30">
                  <c:v>25</c:v>
                </c:pt>
                <c:pt idx="31">
                  <c:v>16</c:v>
                </c:pt>
                <c:pt idx="32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8D5-42FD-808B-4B47D9CF461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55882560"/>
        <c:axId val="955881472"/>
      </c:barChart>
      <c:catAx>
        <c:axId val="9558825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872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Кол-во баллов</a:t>
                </a:r>
              </a:p>
            </c:rich>
          </c:tx>
          <c:layout>
            <c:manualLayout>
              <c:xMode val="edge"/>
              <c:yMode val="edge"/>
              <c:x val="0.45735294117647057"/>
              <c:y val="0.8529411764705882"/>
            </c:manualLayout>
          </c:layout>
          <c:overlay val="0"/>
          <c:spPr>
            <a:noFill/>
            <a:ln w="25326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6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2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95588147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55881472"/>
        <c:scaling>
          <c:orientation val="minMax"/>
          <c:max val="400"/>
        </c:scaling>
        <c:delete val="0"/>
        <c:axPos val="l"/>
        <c:majorGridlines>
          <c:spPr>
            <a:ln w="3166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872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Кол-во человек</a:t>
                </a:r>
              </a:p>
            </c:rich>
          </c:tx>
          <c:layout>
            <c:manualLayout>
              <c:xMode val="edge"/>
              <c:yMode val="edge"/>
              <c:x val="0"/>
              <c:y val="0"/>
            </c:manualLayout>
          </c:layout>
          <c:overlay val="0"/>
          <c:spPr>
            <a:noFill/>
            <a:ln w="25326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6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2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955882560"/>
        <c:crosses val="autoZero"/>
        <c:crossBetween val="between"/>
        <c:majorUnit val="100"/>
      </c:valAx>
      <c:spPr>
        <a:noFill/>
        <a:ln w="12663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47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E376E-BD08-4FD8-B368-712966EE1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10</Pages>
  <Words>3995</Words>
  <Characters>22777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ЦНППМПР</Company>
  <LinksUpToDate>false</LinksUpToDate>
  <CharactersWithSpaces>26719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pc_user</dc:creator>
  <cp:lastModifiedBy>pc_user</cp:lastModifiedBy>
  <cp:revision>25</cp:revision>
  <cp:lastPrinted>2020-11-27T12:48:00Z</cp:lastPrinted>
  <dcterms:created xsi:type="dcterms:W3CDTF">2020-11-27T12:13:00Z</dcterms:created>
  <dcterms:modified xsi:type="dcterms:W3CDTF">2020-12-07T06:27:00Z</dcterms:modified>
</cp:coreProperties>
</file>